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550B7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592CF9">
        <w:rPr>
          <w:rFonts w:ascii="Century Schoolbook" w:hAnsi="Century Schoolbook" w:cs="Century Schoolbook"/>
          <w:color w:val="FF0000"/>
          <w:sz w:val="20"/>
          <w:szCs w:val="20"/>
        </w:rPr>
        <w:t>9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C14D0A">
        <w:rPr>
          <w:rFonts w:ascii="Century Schoolbook" w:hAnsi="Century Schoolbook" w:cs="Century Schoolbook"/>
          <w:color w:val="FF0000"/>
          <w:sz w:val="20"/>
          <w:szCs w:val="20"/>
        </w:rPr>
        <w:t xml:space="preserve">. </w:t>
      </w:r>
      <w:r w:rsidR="00A92394" w:rsidRPr="00C14D0A">
        <w:rPr>
          <w:rFonts w:ascii="Century Schoolbook" w:hAnsi="Century Schoolbook" w:cs="Century Schoolbook"/>
          <w:color w:val="FF0000"/>
          <w:sz w:val="20"/>
          <w:szCs w:val="20"/>
        </w:rPr>
        <w:t>Évközi 1</w:t>
      </w:r>
      <w:r w:rsidR="00592CF9" w:rsidRPr="00C14D0A">
        <w:rPr>
          <w:rFonts w:ascii="Century Schoolbook" w:hAnsi="Century Schoolbook" w:cs="Century Schoolbook"/>
          <w:color w:val="FF0000"/>
          <w:sz w:val="20"/>
          <w:szCs w:val="20"/>
        </w:rPr>
        <w:t>6</w:t>
      </w:r>
      <w:r w:rsidR="00A92394" w:rsidRPr="00C14D0A">
        <w:rPr>
          <w:rFonts w:ascii="Century Schoolbook" w:hAnsi="Century Schoolbook" w:cs="Century Schoolbook"/>
          <w:color w:val="FF0000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592CF9">
        <w:rPr>
          <w:rFonts w:ascii="Century Schoolbook" w:hAnsi="Century Schoolbook" w:cs="Century Schoolbook"/>
          <w:sz w:val="20"/>
          <w:szCs w:val="20"/>
        </w:rPr>
        <w:t>július 23.</w:t>
      </w:r>
    </w:p>
    <w:p w:rsidR="00AF55B7" w:rsidRPr="00AF55B7" w:rsidRDefault="009066B1" w:rsidP="00800975">
      <w:pPr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  <w:r w:rsidRPr="009066B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A </w:t>
      </w:r>
      <w:r w:rsidR="00AF55B7" w:rsidRPr="00AF55B7">
        <w:rPr>
          <w:rFonts w:ascii="Times New Roman" w:hAnsi="Times New Roman" w:cs="Times New Roman"/>
          <w:b/>
          <w:color w:val="00000A"/>
          <w:sz w:val="20"/>
          <w:szCs w:val="20"/>
        </w:rPr>
        <w:t>Központi Szemináriumba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szeptembertől szakácsot keresünk. Lehet egy tehetséges háziasszony is, aki vállalja, hogy 1-2 éves OKJ-s képzés kere</w:t>
      </w:r>
      <w:r w:rsidR="00AF55B7">
        <w:rPr>
          <w:rFonts w:ascii="Times New Roman" w:hAnsi="Times New Roman" w:cs="Times New Roman"/>
          <w:color w:val="00000A"/>
          <w:sz w:val="20"/>
          <w:szCs w:val="20"/>
        </w:rPr>
        <w:t xml:space="preserve">tében szakáccsá legyen. Állandó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délelőttös munkarendet jelent ez (6. 30 - 14. 30-ig), a próbaidő után tartós munkaviszonyról van szó. Ha lehet, akkor ne GYES-en lévő, vagy oda készülő fiatalasszony legyen.</w:t>
      </w:r>
      <w:r w:rsidR="0080097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Imával, szeretettel Marton Zsolt rektor</w:t>
      </w:r>
      <w:r w:rsidR="0080097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hyperlink r:id="rId7" w:history="1">
        <w:r w:rsidR="00AF55B7" w:rsidRPr="00AF55B7">
          <w:rPr>
            <w:i/>
            <w:color w:val="00000A"/>
          </w:rPr>
          <w:t>Központi Papnevelő Intézet</w:t>
        </w:r>
      </w:hyperlink>
      <w:r w:rsidR="00800975">
        <w:rPr>
          <w:i/>
          <w:color w:val="00000A"/>
        </w:rPr>
        <w:t xml:space="preserve"> </w:t>
      </w:r>
      <w:r w:rsidR="00AF55B7" w:rsidRPr="00AF55B7">
        <w:rPr>
          <w:rFonts w:ascii="Times New Roman" w:hAnsi="Times New Roman" w:cs="Times New Roman"/>
          <w:i/>
          <w:color w:val="00000A"/>
          <w:sz w:val="20"/>
          <w:szCs w:val="20"/>
        </w:rPr>
        <w:t>1053 Budapest, Papnövelde u. 7.</w:t>
      </w:r>
      <w:r w:rsidR="00800975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i/>
          <w:color w:val="00000A"/>
          <w:sz w:val="20"/>
          <w:szCs w:val="20"/>
        </w:rPr>
        <w:t>Tel</w:t>
      </w:r>
      <w:proofErr w:type="gramStart"/>
      <w:r w:rsidR="00AF55B7" w:rsidRPr="00AF55B7">
        <w:rPr>
          <w:rFonts w:ascii="Times New Roman" w:hAnsi="Times New Roman" w:cs="Times New Roman"/>
          <w:i/>
          <w:color w:val="00000A"/>
          <w:sz w:val="20"/>
          <w:szCs w:val="20"/>
        </w:rPr>
        <w:t>.:</w:t>
      </w:r>
      <w:proofErr w:type="gramEnd"/>
      <w:r w:rsidR="00AF55B7" w:rsidRPr="00AF55B7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(1) 318-05-55; (1) 318-07-81</w:t>
      </w:r>
      <w:r w:rsidR="00800975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i/>
          <w:color w:val="00000A"/>
          <w:sz w:val="20"/>
          <w:szCs w:val="20"/>
        </w:rPr>
        <w:t>Rektor: Marton Zsolt</w:t>
      </w:r>
    </w:p>
    <w:p w:rsidR="000A281D" w:rsidRDefault="00AF55B7" w:rsidP="00AF55B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F55B7">
        <w:rPr>
          <w:rFonts w:ascii="Times New Roman" w:hAnsi="Times New Roman" w:cs="Times New Roman"/>
          <w:b/>
          <w:color w:val="00000A"/>
          <w:sz w:val="20"/>
          <w:szCs w:val="20"/>
        </w:rPr>
        <w:t>2017. október 5-én, 12-én és 19-én 9.30-tól 16.00-ig vezetőképzés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t szervez az Országos Lelkipásztori Intézet </w:t>
      </w:r>
      <w:r w:rsidRPr="00AF55B7">
        <w:rPr>
          <w:rFonts w:ascii="Times New Roman" w:hAnsi="Times New Roman" w:cs="Times New Roman"/>
          <w:b/>
          <w:color w:val="00000A"/>
          <w:sz w:val="20"/>
          <w:szCs w:val="20"/>
        </w:rPr>
        <w:t>papok, hitoktatók és lelkipásztori munkatársak részére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F55B7">
        <w:rPr>
          <w:rFonts w:ascii="Times New Roman" w:hAnsi="Times New Roman" w:cs="Times New Roman"/>
          <w:b/>
          <w:color w:val="00000A"/>
          <w:sz w:val="20"/>
          <w:szCs w:val="20"/>
        </w:rPr>
        <w:t>Nagymaroson</w:t>
      </w:r>
      <w:r>
        <w:rPr>
          <w:rFonts w:ascii="Times New Roman" w:hAnsi="Times New Roman" w:cs="Times New Roman"/>
          <w:color w:val="00000A"/>
          <w:sz w:val="20"/>
          <w:szCs w:val="20"/>
        </w:rPr>
        <w:t>. Téma a „Plébániai Evangelizáló sejtek rendszere”, a képzést Varga László püspök atya és munkatársai tartják.</w:t>
      </w:r>
    </w:p>
    <w:p w:rsidR="00AF55B7" w:rsidRDefault="00AF55B7" w:rsidP="00AF55B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2017. október 24-én, kedden 9 órától 14 óráig szakmai nap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ot szervez az Országos Lelkipásztori Intézet és a Katolikus Pedagógiai Intézet </w:t>
      </w:r>
      <w:r w:rsidRPr="00AF55B7">
        <w:rPr>
          <w:rFonts w:ascii="Times New Roman" w:hAnsi="Times New Roman" w:cs="Times New Roman"/>
          <w:b/>
          <w:color w:val="00000A"/>
          <w:sz w:val="20"/>
          <w:szCs w:val="20"/>
        </w:rPr>
        <w:t>papok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és munkatársak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részére </w:t>
      </w:r>
      <w:r w:rsidRPr="00AF55B7">
        <w:rPr>
          <w:rFonts w:ascii="Times New Roman" w:hAnsi="Times New Roman" w:cs="Times New Roman"/>
          <w:b/>
          <w:color w:val="00000A"/>
          <w:sz w:val="20"/>
          <w:szCs w:val="20"/>
        </w:rPr>
        <w:t>Budapesten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 püspöki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konferencia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VI. kerületi irodaházában. Téma „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katolikus iskolák jelenléte a plébániákon – az együttműködés lehetőségei”, előadó Tokár Imre P. János, a Katolikus Pedagógiai Intézet vezetője.</w:t>
      </w:r>
      <w:r w:rsidR="00F6706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>A jelentkezésről és további tudnivalókról az Országos Lelkipásztori Intézet weboldalán lehet tájékoztatást kapni.</w:t>
      </w:r>
      <w:r w:rsidR="00F6706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hyperlink r:id="rId8" w:history="1">
        <w:r w:rsidR="00F67060" w:rsidRPr="00D8025E">
          <w:rPr>
            <w:rStyle w:val="Hiperhivatkozs"/>
            <w:rFonts w:ascii="Times New Roman" w:hAnsi="Times New Roman" w:cs="Times New Roman"/>
            <w:sz w:val="20"/>
            <w:szCs w:val="20"/>
          </w:rPr>
          <w:t>http://oli.katolikus.hu/</w:t>
        </w:r>
      </w:hyperlink>
      <w:r w:rsidR="00F6706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592CF9" w:rsidRDefault="00AF55B7" w:rsidP="00AF55B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592CF9">
        <w:rPr>
          <w:rFonts w:ascii="Times New Roman" w:hAnsi="Times New Roman" w:cs="Times New Roman"/>
          <w:b/>
          <w:color w:val="00000A"/>
          <w:sz w:val="20"/>
          <w:szCs w:val="20"/>
        </w:rPr>
        <w:t>2017. október 2 és 4. között Mohácson</w:t>
      </w:r>
      <w:r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kerül megrendezésre a </w:t>
      </w:r>
      <w:r w:rsidRPr="00592CF9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XVII. Országos </w:t>
      </w:r>
      <w:proofErr w:type="spellStart"/>
      <w:r w:rsidRPr="00592CF9">
        <w:rPr>
          <w:rFonts w:ascii="Times New Roman" w:hAnsi="Times New Roman" w:cs="Times New Roman"/>
          <w:b/>
          <w:color w:val="00000A"/>
          <w:sz w:val="20"/>
          <w:szCs w:val="20"/>
        </w:rPr>
        <w:t>Katekumenátus</w:t>
      </w:r>
      <w:proofErr w:type="spellEnd"/>
      <w:r w:rsidRPr="00592CF9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Konferencia</w:t>
      </w:r>
      <w:r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. Címe és fő témája: Új missziós lehetőségek / </w:t>
      </w:r>
      <w:proofErr w:type="spellStart"/>
      <w:r w:rsidRPr="00AF55B7">
        <w:rPr>
          <w:rFonts w:ascii="Times New Roman" w:hAnsi="Times New Roman" w:cs="Times New Roman"/>
          <w:color w:val="00000A"/>
          <w:sz w:val="20"/>
          <w:szCs w:val="20"/>
        </w:rPr>
        <w:t>katekumenális</w:t>
      </w:r>
      <w:proofErr w:type="spellEnd"/>
      <w:r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szempontok</w:t>
      </w:r>
      <w:r w:rsidR="00592CF9">
        <w:rPr>
          <w:rFonts w:ascii="Times New Roman" w:hAnsi="Times New Roman" w:cs="Times New Roman"/>
          <w:color w:val="00000A"/>
          <w:sz w:val="20"/>
          <w:szCs w:val="20"/>
        </w:rPr>
        <w:t xml:space="preserve"> és eszközök a szülők és jegyes</w:t>
      </w:r>
      <w:r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ek megszólításában. </w:t>
      </w:r>
    </w:p>
    <w:p w:rsidR="00AF55B7" w:rsidRPr="00AF55B7" w:rsidRDefault="00592CF9" w:rsidP="00AF55B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„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Az elmúlt években két fontos missziós terület rajzolódott ki a magyarországi katolikus evangelizációban. A hit- és erkölcstan bevezetésévei több tízezer szülővel kerültünk kapcsolatba, akiknek korábban nem volt kapcsola</w:t>
      </w:r>
      <w:r>
        <w:rPr>
          <w:rFonts w:ascii="Times New Roman" w:hAnsi="Times New Roman" w:cs="Times New Roman"/>
          <w:color w:val="00000A"/>
          <w:sz w:val="20"/>
          <w:szCs w:val="20"/>
        </w:rPr>
        <w:t>t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a a Katolikus Egyházzal. A jegyesekkel való foglalkozás is egyre nagyobb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jelentőséggel bír a házasság válságának </w:t>
      </w:r>
      <w:r w:rsidRPr="00AF55B7">
        <w:rPr>
          <w:rFonts w:ascii="Times New Roman" w:hAnsi="Times New Roman" w:cs="Times New Roman"/>
          <w:color w:val="00000A"/>
          <w:sz w:val="20"/>
          <w:szCs w:val="20"/>
        </w:rPr>
        <w:t>mélyülésével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. Hogyan éljünk ezekkel az új lehetőségekkel? Ehhez keressük a konferencián a megfelelő szempontokat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és eszközöket a </w:t>
      </w:r>
      <w:proofErr w:type="spellStart"/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katekumenátus</w:t>
      </w:r>
      <w:proofErr w:type="spellEnd"/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intézményének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és tapasztalatának segítségével.</w:t>
      </w:r>
      <w:r>
        <w:rPr>
          <w:rFonts w:ascii="Times New Roman" w:hAnsi="Times New Roman" w:cs="Times New Roman"/>
          <w:color w:val="00000A"/>
          <w:sz w:val="20"/>
          <w:szCs w:val="20"/>
        </w:rPr>
        <w:t>”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 konferenciára szeretettel várják a küldötteket. 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>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részvételi díj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(2 éj/3 nap teljes ellátással) személyenként </w:t>
      </w:r>
      <w:r w:rsidR="00AF55B7" w:rsidRPr="00592CF9">
        <w:rPr>
          <w:rFonts w:ascii="Times New Roman" w:hAnsi="Times New Roman" w:cs="Times New Roman"/>
          <w:color w:val="00000A"/>
          <w:sz w:val="20"/>
          <w:szCs w:val="20"/>
        </w:rPr>
        <w:t>22.000.·Ft.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F55B7" w:rsidRPr="00592CF9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Jelentkezési </w:t>
      </w:r>
      <w:r w:rsidRPr="00592CF9">
        <w:rPr>
          <w:rFonts w:ascii="Times New Roman" w:hAnsi="Times New Roman" w:cs="Times New Roman"/>
          <w:b/>
          <w:color w:val="00000A"/>
          <w:sz w:val="20"/>
          <w:szCs w:val="20"/>
        </w:rPr>
        <w:t>határidő</w:t>
      </w:r>
      <w:r w:rsidR="00AF55B7" w:rsidRPr="00592CF9">
        <w:rPr>
          <w:rFonts w:ascii="Times New Roman" w:hAnsi="Times New Roman" w:cs="Times New Roman"/>
          <w:b/>
          <w:color w:val="00000A"/>
          <w:sz w:val="20"/>
          <w:szCs w:val="20"/>
        </w:rPr>
        <w:t>: 2017. augusztus 15.</w:t>
      </w:r>
      <w:r w:rsidR="00AF55B7" w:rsidRPr="00AF55B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Pr="00C87FD5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592CF9">
        <w:rPr>
          <w:rFonts w:ascii="Times New Roman" w:hAnsi="Times New Roman" w:cs="Times New Roman"/>
          <w:color w:val="00000A"/>
          <w:sz w:val="20"/>
          <w:szCs w:val="20"/>
        </w:rPr>
        <w:t>4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2F04DD" w:rsidRPr="00EE55CF" w:rsidRDefault="002F04DD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E55CF">
        <w:rPr>
          <w:rFonts w:ascii="Times New Roman" w:hAnsi="Times New Roman" w:cs="Times New Roman"/>
          <w:color w:val="00000A"/>
          <w:spacing w:val="-4"/>
          <w:sz w:val="20"/>
          <w:szCs w:val="20"/>
        </w:rPr>
        <w:t xml:space="preserve">2017.08.05-én, szombaton 8:00-kor, Havas Boldogasszony ünnepén (Szűz Mária római főtemplomának felszentelése) </w:t>
      </w:r>
      <w:r w:rsidRPr="00EE55CF">
        <w:rPr>
          <w:rFonts w:ascii="Times New Roman" w:hAnsi="Times New Roman" w:cs="Times New Roman"/>
          <w:i/>
          <w:color w:val="00000A"/>
          <w:spacing w:val="-4"/>
          <w:sz w:val="20"/>
          <w:szCs w:val="20"/>
        </w:rPr>
        <w:t>buszos kirándulás indul Pásztóra</w:t>
      </w:r>
      <w:r w:rsidRPr="00EE55CF">
        <w:rPr>
          <w:rFonts w:ascii="Times New Roman" w:hAnsi="Times New Roman" w:cs="Times New Roman"/>
          <w:color w:val="00000A"/>
          <w:spacing w:val="-4"/>
          <w:sz w:val="20"/>
          <w:szCs w:val="20"/>
        </w:rPr>
        <w:t>, ahol a Szentlélek Templomot és a könnyező kegyszobrokat és a pásztói plébániatemplomot tekinthetjük meg. (1500 Ft)</w:t>
      </w:r>
    </w:p>
    <w:p w:rsidR="00873BA7" w:rsidRDefault="00873BA7" w:rsidP="00873BA7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iCs/>
          <w:color w:val="00B050"/>
          <w:sz w:val="20"/>
          <w:szCs w:val="20"/>
          <w:lang w:eastAsia="hu-HU"/>
        </w:rPr>
      </w:pPr>
      <w:r w:rsidRPr="00513BAF">
        <w:rPr>
          <w:rFonts w:ascii="Times New Roman" w:eastAsia="Times New Roman" w:hAnsi="Times New Roman" w:cs="Times New Roman"/>
          <w:b/>
          <w:bCs/>
          <w:iCs/>
          <w:color w:val="00B050"/>
          <w:sz w:val="20"/>
          <w:szCs w:val="20"/>
          <w:lang w:eastAsia="hu-HU"/>
        </w:rPr>
        <w:t>2017.07.23-29: Ipolymenti Nagyboldogasszony Közösség nyári tábora</w:t>
      </w:r>
    </w:p>
    <w:p w:rsidR="00EE55CF" w:rsidRDefault="00EE55CF" w:rsidP="00EE55CF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2017.07.24.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Templomban, majd </w:t>
      </w:r>
      <w:r w:rsidRPr="00EE55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egész napos szentségimádás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SUN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Festival-on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résztvevőkért és egyházközségünk fiataljaiért</w:t>
      </w:r>
    </w:p>
    <w:p w:rsidR="00EE55CF" w:rsidRPr="00EE55CF" w:rsidRDefault="00EE55CF" w:rsidP="00EE55CF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55CF">
        <w:rPr>
          <w:rFonts w:ascii="Times New Roman" w:hAnsi="Times New Roman" w:cs="Times New Roman"/>
          <w:color w:val="FF0000"/>
          <w:sz w:val="20"/>
          <w:szCs w:val="20"/>
        </w:rPr>
        <w:t>2017.07.27.</w:t>
      </w:r>
      <w:r w:rsidRPr="00EE55CF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EE55CF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EE55CF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 Jakab apostol ünnepe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Szentmise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C14D0A" w:rsidRPr="00C14D0A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BF47D7">
        <w:rPr>
          <w:rFonts w:ascii="Times New Roman" w:hAnsi="Times New Roman" w:cs="Times New Roman"/>
          <w:color w:val="auto"/>
          <w:sz w:val="20"/>
          <w:szCs w:val="20"/>
        </w:rPr>
        <w:t>7.26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E76795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14D0A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C14D0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14D0A" w:rsidRPr="00C14D0A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Szentmise a </w:t>
      </w:r>
      <w:proofErr w:type="spellStart"/>
      <w:r w:rsidR="00C14D0A" w:rsidRPr="00C14D0A">
        <w:rPr>
          <w:rFonts w:ascii="Times New Roman" w:hAnsi="Times New Roman" w:cs="Times New Roman"/>
          <w:color w:val="auto"/>
          <w:spacing w:val="-6"/>
          <w:sz w:val="20"/>
          <w:szCs w:val="20"/>
        </w:rPr>
        <w:t>Berceli</w:t>
      </w:r>
      <w:proofErr w:type="spellEnd"/>
      <w:r w:rsidR="00C14D0A" w:rsidRPr="00C14D0A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Templomban </w:t>
      </w:r>
      <w:r w:rsidR="00C14D0A" w:rsidRPr="00C14D0A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+Csordás </w:t>
      </w:r>
      <w:proofErr w:type="spellStart"/>
      <w:r w:rsidR="00C14D0A" w:rsidRPr="00C14D0A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>Emmánuel</w:t>
      </w:r>
      <w:proofErr w:type="spellEnd"/>
      <w:r w:rsidR="00C14D0A" w:rsidRPr="00C14D0A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 Lázár Gábriel</w:t>
      </w:r>
    </w:p>
    <w:p w:rsidR="001944ED" w:rsidRDefault="00C14D0A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18:30</w:t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 xml:space="preserve">Szentségimádás a </w:t>
      </w:r>
      <w:proofErr w:type="spellStart"/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Berceli</w:t>
      </w:r>
      <w:proofErr w:type="spellEnd"/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 xml:space="preserve"> Templomban</w:t>
      </w:r>
      <w:r w:rsidR="009066B1" w:rsidRPr="009066B1">
        <w:t xml:space="preserve"> </w:t>
      </w:r>
    </w:p>
    <w:p w:rsidR="00BB37B2" w:rsidRPr="00513BAF" w:rsidRDefault="00BB37B2" w:rsidP="00BB37B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513BAF">
        <w:rPr>
          <w:rFonts w:ascii="Times New Roman" w:hAnsi="Times New Roman" w:cs="Times New Roman"/>
          <w:b/>
          <w:color w:val="00B050"/>
          <w:sz w:val="20"/>
          <w:szCs w:val="20"/>
        </w:rPr>
        <w:t>2017.07.27-31.</w:t>
      </w:r>
      <w:r w:rsidR="00513BAF" w:rsidRPr="00513BA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: </w:t>
      </w:r>
      <w:proofErr w:type="spellStart"/>
      <w:r w:rsidRPr="00513BAF">
        <w:rPr>
          <w:rFonts w:ascii="Times New Roman" w:hAnsi="Times New Roman" w:cs="Times New Roman"/>
          <w:b/>
          <w:color w:val="00B050"/>
          <w:sz w:val="20"/>
          <w:szCs w:val="20"/>
        </w:rPr>
        <w:t>Berceli</w:t>
      </w:r>
      <w:proofErr w:type="spellEnd"/>
      <w:r w:rsidRPr="00513BA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Zene 5. </w:t>
      </w:r>
      <w:proofErr w:type="gramStart"/>
      <w:r w:rsidRPr="00513BAF">
        <w:rPr>
          <w:rFonts w:ascii="Times New Roman" w:hAnsi="Times New Roman" w:cs="Times New Roman"/>
          <w:b/>
          <w:color w:val="00B050"/>
          <w:sz w:val="20"/>
          <w:szCs w:val="20"/>
        </w:rPr>
        <w:t>jubileumi</w:t>
      </w:r>
      <w:proofErr w:type="gramEnd"/>
      <w:r w:rsidRPr="00513BA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Mesterkurzus</w:t>
      </w:r>
    </w:p>
    <w:p w:rsidR="001944ED" w:rsidRDefault="00BF47D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2017.07.27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70C0"/>
          <w:sz w:val="20"/>
          <w:szCs w:val="20"/>
        </w:rPr>
        <w:t>18:30</w:t>
      </w:r>
      <w:r w:rsidR="001944ED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9066B1" w:rsidRPr="009066B1" w:rsidRDefault="00BF47D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47D7">
        <w:rPr>
          <w:rFonts w:ascii="Times New Roman" w:hAnsi="Times New Roman" w:cs="Times New Roman"/>
          <w:color w:val="000000" w:themeColor="text1"/>
          <w:sz w:val="20"/>
          <w:szCs w:val="20"/>
        </w:rPr>
        <w:t>2017.07.28. P</w:t>
      </w:r>
      <w:r w:rsidR="009066B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066B1" w:rsidRPr="009066B1">
        <w:rPr>
          <w:rFonts w:ascii="Times New Roman" w:hAnsi="Times New Roman" w:cs="Times New Roman"/>
          <w:color w:val="000000" w:themeColor="text1"/>
          <w:sz w:val="20"/>
          <w:szCs w:val="20"/>
        </w:rPr>
        <w:t>17:00</w:t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az Ipolymenti Táborban Nógrádmegyeren</w:t>
      </w:r>
    </w:p>
    <w:p w:rsidR="009066B1" w:rsidRPr="009066B1" w:rsidRDefault="00465349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2017.07.2</w:t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9066B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>14:00</w:t>
      </w:r>
      <w:r w:rsidR="009066B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066B1" w:rsidRPr="00C14D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Varga Zsolt és Jele Kitti házasságkötése a Berceli Templomban</w:t>
      </w:r>
    </w:p>
    <w:p w:rsidR="001944ED" w:rsidRPr="001944ED" w:rsidRDefault="009066B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1944ED" w:rsidRPr="001944E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1944ED" w:rsidRPr="001944ED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9066B1" w:rsidRPr="00F67060" w:rsidRDefault="005933E7" w:rsidP="00F6706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</w:pP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BB37B2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 w:rsidR="00695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>+Benedek Ferenc és felesége, Anna +</w:t>
      </w:r>
      <w:proofErr w:type="spellStart"/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>Roza</w:t>
      </w:r>
      <w:proofErr w:type="spellEnd"/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 xml:space="preserve"> János és felesége, Margit</w:t>
      </w:r>
      <w:r w:rsidR="00F67060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 xml:space="preserve"> </w:t>
      </w:r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 xml:space="preserve">+Benedek, </w:t>
      </w:r>
      <w:proofErr w:type="spellStart"/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>Sneider</w:t>
      </w:r>
      <w:proofErr w:type="spellEnd"/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 xml:space="preserve"> Tóth és </w:t>
      </w:r>
      <w:proofErr w:type="spellStart"/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>Roza</w:t>
      </w:r>
      <w:proofErr w:type="spellEnd"/>
      <w:r w:rsidR="009066B1" w:rsidRPr="00F67060">
        <w:rPr>
          <w:rFonts w:ascii="Times New Roman" w:hAnsi="Times New Roman" w:cs="Times New Roman"/>
          <w:i/>
          <w:color w:val="auto"/>
          <w:spacing w:val="-8"/>
          <w:sz w:val="18"/>
          <w:szCs w:val="20"/>
        </w:rPr>
        <w:t xml:space="preserve"> nagyszülők, Éva és minden családtag</w:t>
      </w:r>
    </w:p>
    <w:p w:rsidR="00873BA7" w:rsidRPr="00552972" w:rsidRDefault="00BB37B2" w:rsidP="00873BA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Este</w:t>
      </w:r>
      <w:r w:rsidR="00513BA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73BA7" w:rsidRPr="00552972">
        <w:rPr>
          <w:rFonts w:ascii="Times New Roman" w:hAnsi="Times New Roman" w:cs="Times New Roman"/>
          <w:color w:val="0070C0"/>
          <w:sz w:val="20"/>
          <w:szCs w:val="20"/>
        </w:rPr>
        <w:t>Koncert a Fesztivál Laborban a Szanda hegyén</w:t>
      </w:r>
      <w:r w:rsidR="00873BA7">
        <w:rPr>
          <w:rFonts w:ascii="Times New Roman" w:hAnsi="Times New Roman" w:cs="Times New Roman"/>
          <w:color w:val="0070C0"/>
          <w:sz w:val="20"/>
          <w:szCs w:val="20"/>
        </w:rPr>
        <w:t>,</w:t>
      </w:r>
      <w:r w:rsidR="00873BA7" w:rsidRPr="00552972">
        <w:rPr>
          <w:rFonts w:ascii="Times New Roman" w:hAnsi="Times New Roman" w:cs="Times New Roman"/>
          <w:color w:val="0070C0"/>
          <w:sz w:val="20"/>
          <w:szCs w:val="20"/>
        </w:rPr>
        <w:t xml:space="preserve"> aki szeretne </w:t>
      </w:r>
      <w:r w:rsidR="00873BA7">
        <w:rPr>
          <w:rFonts w:ascii="Times New Roman" w:hAnsi="Times New Roman" w:cs="Times New Roman"/>
          <w:color w:val="0070C0"/>
          <w:sz w:val="20"/>
          <w:szCs w:val="20"/>
        </w:rPr>
        <w:t>rész venni</w:t>
      </w:r>
      <w:r w:rsidR="00873BA7" w:rsidRPr="00552972">
        <w:rPr>
          <w:rFonts w:ascii="Times New Roman" w:hAnsi="Times New Roman" w:cs="Times New Roman"/>
          <w:color w:val="0070C0"/>
          <w:sz w:val="20"/>
          <w:szCs w:val="20"/>
        </w:rPr>
        <w:t xml:space="preserve"> emailben jelentkezzen</w:t>
      </w:r>
      <w:r w:rsidR="00513BA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513BAF">
        <w:rPr>
          <w:rFonts w:ascii="Times New Roman" w:hAnsi="Times New Roman" w:cs="Times New Roman"/>
          <w:color w:val="0070C0"/>
          <w:sz w:val="20"/>
          <w:szCs w:val="20"/>
        </w:rPr>
        <w:t>Petro</w:t>
      </w:r>
      <w:proofErr w:type="spellEnd"/>
      <w:r w:rsidR="00513BAF">
        <w:rPr>
          <w:rFonts w:ascii="Times New Roman" w:hAnsi="Times New Roman" w:cs="Times New Roman"/>
          <w:color w:val="0070C0"/>
          <w:sz w:val="20"/>
          <w:szCs w:val="20"/>
        </w:rPr>
        <w:t xml:space="preserve"> Kingánál</w:t>
      </w:r>
      <w:r w:rsidR="00873BA7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873BA7" w:rsidRPr="00552972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hyperlink r:id="rId9" w:history="1">
        <w:r w:rsidR="00873BA7" w:rsidRPr="00D8025E">
          <w:rPr>
            <w:rStyle w:val="Hiperhivatkozs"/>
            <w:rFonts w:ascii="Times New Roman" w:hAnsi="Times New Roman" w:cs="Times New Roman"/>
            <w:sz w:val="20"/>
            <w:szCs w:val="20"/>
          </w:rPr>
          <w:t>kinga.petro@h2r.hu</w:t>
        </w:r>
      </w:hyperlink>
      <w:r w:rsidR="00873BA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96495D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>7.30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96495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F67060" w:rsidRDefault="009066B1" w:rsidP="00F6706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3BA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873BA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873BA7" w:rsidRPr="00873BA7">
        <w:rPr>
          <w:rFonts w:ascii="Times New Roman" w:hAnsi="Times New Roman" w:cs="Times New Roman"/>
          <w:color w:val="0070C0"/>
          <w:sz w:val="20"/>
          <w:szCs w:val="20"/>
        </w:rPr>
        <w:t>09:3</w:t>
      </w:r>
      <w:r w:rsidRPr="00873BA7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873BA7">
        <w:rPr>
          <w:rFonts w:ascii="Times New Roman" w:hAnsi="Times New Roman" w:cs="Times New Roman"/>
          <w:color w:val="0070C0"/>
          <w:sz w:val="20"/>
          <w:szCs w:val="20"/>
        </w:rPr>
        <w:tab/>
      </w:r>
      <w:proofErr w:type="gramStart"/>
      <w:r w:rsidRPr="00873BA7">
        <w:rPr>
          <w:rFonts w:ascii="Times New Roman" w:hAnsi="Times New Roman" w:cs="Times New Roman"/>
          <w:color w:val="0070C0"/>
          <w:sz w:val="20"/>
          <w:szCs w:val="20"/>
        </w:rPr>
        <w:t>Koncert</w:t>
      </w:r>
      <w:proofErr w:type="gramEnd"/>
      <w:r w:rsidRPr="00873BA7">
        <w:rPr>
          <w:rFonts w:ascii="Times New Roman" w:hAnsi="Times New Roman" w:cs="Times New Roman"/>
          <w:color w:val="0070C0"/>
          <w:sz w:val="20"/>
          <w:szCs w:val="20"/>
        </w:rPr>
        <w:t xml:space="preserve"> a </w:t>
      </w:r>
      <w:proofErr w:type="spellStart"/>
      <w:r w:rsidRPr="00873BA7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873BA7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  <w:r w:rsidR="00873BA7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F67060" w:rsidRPr="00F6706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F67060" w:rsidRPr="00873BA7">
        <w:rPr>
          <w:rFonts w:ascii="Times New Roman" w:hAnsi="Times New Roman" w:cs="Times New Roman"/>
          <w:i/>
          <w:color w:val="auto"/>
          <w:sz w:val="20"/>
          <w:szCs w:val="20"/>
        </w:rPr>
        <w:t>Közreműködnek:</w:t>
      </w:r>
      <w:r w:rsidR="00F67060" w:rsidRPr="00873B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2387A" w:rsidRPr="00EE55CF" w:rsidRDefault="0042387A" w:rsidP="0042387A">
      <w:pPr>
        <w:shd w:val="clear" w:color="auto" w:fill="FFFFFF"/>
        <w:jc w:val="both"/>
        <w:rPr>
          <w:rFonts w:ascii="Times New Roman" w:eastAsia="Times New Roman" w:hAnsi="Times New Roman"/>
          <w:spacing w:val="-16"/>
          <w:sz w:val="20"/>
          <w:szCs w:val="20"/>
          <w:lang w:eastAsia="hu-HU"/>
        </w:rPr>
      </w:pPr>
      <w:r w:rsidRPr="00EE55CF">
        <w:rPr>
          <w:noProof/>
          <w:spacing w:val="-16"/>
          <w:sz w:val="20"/>
          <w:szCs w:val="20"/>
          <w:lang w:eastAsia="hu-HU"/>
        </w:rPr>
        <w:drawing>
          <wp:anchor distT="0" distB="0" distL="114300" distR="114300" simplePos="0" relativeHeight="251654144" behindDoc="1" locked="0" layoutInCell="1" allowOverlap="1" wp14:anchorId="7357AC9E" wp14:editId="058618BF">
            <wp:simplePos x="0" y="0"/>
            <wp:positionH relativeFrom="column">
              <wp:posOffset>15875</wp:posOffset>
            </wp:positionH>
            <wp:positionV relativeFrom="paragraph">
              <wp:posOffset>32385</wp:posOffset>
            </wp:positionV>
            <wp:extent cx="62674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009" y="21382"/>
                <wp:lineTo x="21009" y="0"/>
                <wp:lineTo x="0" y="0"/>
              </wp:wrapPolygon>
            </wp:wrapTight>
            <wp:docPr id="4" name="Kép 4" descr="http://www.uni.edu/mustache/idc/wp/wordpress/wp-content/uploads/2013/12/8_ditta-r-06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uni.edu/mustache/idc/wp/wordpress/wp-content/uploads/2013/12/8_ditta-r-064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E55CF">
        <w:rPr>
          <w:rFonts w:ascii="Times New Roman" w:eastAsia="Times New Roman" w:hAnsi="Times New Roman"/>
          <w:b/>
          <w:bCs/>
          <w:spacing w:val="-16"/>
          <w:sz w:val="20"/>
          <w:szCs w:val="20"/>
          <w:lang w:eastAsia="hu-HU"/>
        </w:rPr>
        <w:t>Rohmann</w:t>
      </w:r>
      <w:proofErr w:type="spellEnd"/>
      <w:r w:rsidRPr="00EE55CF">
        <w:rPr>
          <w:rFonts w:ascii="Times New Roman" w:eastAsia="Times New Roman" w:hAnsi="Times New Roman"/>
          <w:b/>
          <w:bCs/>
          <w:spacing w:val="-16"/>
          <w:sz w:val="20"/>
          <w:szCs w:val="20"/>
          <w:lang w:eastAsia="hu-HU"/>
        </w:rPr>
        <w:t xml:space="preserve"> Ditta</w:t>
      </w:r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 jelenleg különféle </w:t>
      </w:r>
      <w:proofErr w:type="gram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formációkban</w:t>
      </w:r>
      <w:proofErr w:type="gram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szólistaként és kamarazenészként koncertezik Magyarországon és Európában. Mesterkurzusokon és magánúton tanít. Eddig elért sikerei közül a lipcsei Bach-versenyen szerzett díjaira a legbüszkébb. </w:t>
      </w:r>
      <w:proofErr w:type="gram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Koncertezett</w:t>
      </w:r>
      <w:proofErr w:type="gram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neves együttesekkel (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Chamber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Orchestra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of Europe), két évig a zürichi operában játszott, szólistaként fellépett zenekarokkal (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Baseli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szimfonikusok, Liszt Ferenc Kamarazenekar), jelentős zeneszerzőkkel dolgozott együtt (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Gubaidulina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, Eötvös Péter), számos hanglemezt készített, többek között J.S. Bach szóló szvitjeiből, amelyet a 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Gramophone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magazin is méltatott. Legfontosabb tanárai Perényi Miklós, Ivan 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Monighetti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, Nagy Péter és Rados Ferenc voltak.  2009-2013 között  a Debreceni Egyetem tanára volt. Férjével, </w:t>
      </w:r>
      <w:proofErr w:type="spell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Fassang</w:t>
      </w:r>
      <w:proofErr w:type="spell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 xml:space="preserve"> László orgonaművésszel rendszeresen </w:t>
      </w:r>
      <w:proofErr w:type="gramStart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koncertezik</w:t>
      </w:r>
      <w:proofErr w:type="gramEnd"/>
      <w:r w:rsidRPr="00EE55CF">
        <w:rPr>
          <w:rFonts w:ascii="Times New Roman" w:eastAsia="Times New Roman" w:hAnsi="Times New Roman"/>
          <w:spacing w:val="-16"/>
          <w:sz w:val="20"/>
          <w:szCs w:val="20"/>
          <w:lang w:eastAsia="hu-HU"/>
        </w:rPr>
        <w:t>, műsoruk a teljes zeneirodalmon átível és gyakran közös improvizáció is felcsendül fellépéseikkor.</w:t>
      </w:r>
    </w:p>
    <w:p w:rsidR="0042387A" w:rsidRPr="00E0513D" w:rsidRDefault="00EE55CF" w:rsidP="0042387A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EE55CF">
        <w:rPr>
          <w:noProof/>
          <w:spacing w:val="-16"/>
          <w:lang w:eastAsia="hu-HU"/>
        </w:rPr>
        <w:drawing>
          <wp:anchor distT="0" distB="0" distL="114300" distR="114300" simplePos="0" relativeHeight="251658240" behindDoc="1" locked="0" layoutInCell="1" allowOverlap="1" wp14:anchorId="3AB4B1C4" wp14:editId="411491CE">
            <wp:simplePos x="0" y="0"/>
            <wp:positionH relativeFrom="column">
              <wp:posOffset>3428365</wp:posOffset>
            </wp:positionH>
            <wp:positionV relativeFrom="paragraph">
              <wp:posOffset>5715</wp:posOffset>
            </wp:positionV>
            <wp:extent cx="1195705" cy="671830"/>
            <wp:effectExtent l="0" t="0" r="4445" b="0"/>
            <wp:wrapTight wrapText="bothSides">
              <wp:wrapPolygon edited="0">
                <wp:start x="0" y="0"/>
                <wp:lineTo x="0" y="20824"/>
                <wp:lineTo x="21336" y="20824"/>
                <wp:lineTo x="21336" y="0"/>
                <wp:lineTo x="0" y="0"/>
              </wp:wrapPolygon>
            </wp:wrapTight>
            <wp:docPr id="5" name="Kép 5" descr="https://i.ytimg.com/vi/xPh2y4B1Pm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xPh2y4B1PmA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7A" w:rsidRPr="0042387A">
        <w:rPr>
          <w:rFonts w:ascii="Times New Roman" w:hAnsi="Times New Roman" w:cs="Times New Roman"/>
          <w:b/>
          <w:color w:val="auto"/>
          <w:sz w:val="20"/>
          <w:szCs w:val="20"/>
        </w:rPr>
        <w:t>Tóth Árpád</w:t>
      </w:r>
      <w:r w:rsidR="0042387A" w:rsidRPr="00873BA7">
        <w:rPr>
          <w:rFonts w:ascii="Times New Roman" w:hAnsi="Times New Roman" w:cs="Times New Roman"/>
          <w:color w:val="auto"/>
          <w:sz w:val="20"/>
          <w:szCs w:val="20"/>
        </w:rPr>
        <w:t xml:space="preserve"> (Zeneakadémia, kecskeméti Kodály Intézet) ének-zene tanár (budapesti Képző- és Iparművészeti Szakgimnáziumban), karnagy és művészeti vezető, (a Csíkszerda közösségi kórus vezetője)</w:t>
      </w:r>
      <w:r w:rsidR="0042387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42387A" w:rsidRPr="0042387A">
        <w:t xml:space="preserve"> </w:t>
      </w:r>
    </w:p>
    <w:p w:rsidR="0042387A" w:rsidRPr="00E0513D" w:rsidRDefault="00800975" w:rsidP="0042387A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1B49B57" wp14:editId="28B8288E">
            <wp:simplePos x="0" y="0"/>
            <wp:positionH relativeFrom="column">
              <wp:posOffset>3453765</wp:posOffset>
            </wp:positionH>
            <wp:positionV relativeFrom="paragraph">
              <wp:posOffset>777240</wp:posOffset>
            </wp:positionV>
            <wp:extent cx="117030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096" y="21287"/>
                <wp:lineTo x="21096" y="0"/>
                <wp:lineTo x="0" y="0"/>
              </wp:wrapPolygon>
            </wp:wrapTight>
            <wp:docPr id="6" name="Kép 6" descr="http://azutazo.hu/wp-content/uploads/2017/04/Philippe_de_Chalendar-1-26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utazo.hu/wp-content/uploads/2017/04/Philippe_de_Chalendar-1-260x1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7A" w:rsidRPr="00E0513D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 wp14:anchorId="54D43425" wp14:editId="6BE14588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109537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412" y="20813"/>
                <wp:lineTo x="21412" y="0"/>
                <wp:lineTo x="0" y="0"/>
              </wp:wrapPolygon>
            </wp:wrapTight>
            <wp:docPr id="2" name="Kép 2" descr="http://kep.cdn.index.hu/1/0/950/9504/95046/9504691_4e2f93cd43907f0a813db6e97d0e89c3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p.cdn.index.hu/1/0/950/9504/95046/9504691_4e2f93cd43907f0a813db6e97d0e89c3_wm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387A" w:rsidRPr="00E0513D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Fassang</w:t>
      </w:r>
      <w:proofErr w:type="spellEnd"/>
      <w:r w:rsidR="0042387A" w:rsidRPr="00E0513D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László</w:t>
      </w:r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> Liszt és Príma díjas orgonaművész, Érdemes Művész. A MÜPA orgona</w:t>
      </w:r>
      <w:proofErr w:type="gramStart"/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>koncert</w:t>
      </w:r>
      <w:proofErr w:type="gramEnd"/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 xml:space="preserve"> sorozatának művészeti vezetője, Zeneakadémia és a Párizsi </w:t>
      </w:r>
      <w:proofErr w:type="spellStart"/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>Conservatoire</w:t>
      </w:r>
      <w:proofErr w:type="spellEnd"/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 xml:space="preserve"> tanára, különböző </w:t>
      </w:r>
      <w:proofErr w:type="spellStart"/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>billenytűs</w:t>
      </w:r>
      <w:proofErr w:type="spellEnd"/>
      <w:r w:rsidR="0042387A" w:rsidRPr="00E0513D">
        <w:rPr>
          <w:rFonts w:ascii="Times New Roman" w:eastAsia="Times New Roman" w:hAnsi="Times New Roman"/>
          <w:sz w:val="20"/>
          <w:szCs w:val="20"/>
          <w:lang w:eastAsia="hu-HU"/>
        </w:rPr>
        <w:t xml:space="preserve"> hangszereken és műfajokban világszerte koncertezik, emellett fontos számára a magyarországi orgonapark fejlesztése, régi hangszer</w:t>
      </w:r>
      <w:r w:rsidR="0042387A">
        <w:rPr>
          <w:rFonts w:ascii="Times New Roman" w:eastAsia="Times New Roman" w:hAnsi="Times New Roman"/>
          <w:sz w:val="20"/>
          <w:szCs w:val="20"/>
          <w:lang w:eastAsia="hu-HU"/>
        </w:rPr>
        <w:t>ek restaurálásának elősegítése.</w:t>
      </w:r>
    </w:p>
    <w:p w:rsidR="00873BA7" w:rsidRPr="00873BA7" w:rsidRDefault="00873BA7" w:rsidP="00873BA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097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Philippe de </w:t>
      </w:r>
      <w:proofErr w:type="spellStart"/>
      <w:r w:rsidRPr="00800975">
        <w:rPr>
          <w:rFonts w:ascii="Times New Roman" w:hAnsi="Times New Roman" w:cs="Times New Roman"/>
          <w:b/>
          <w:color w:val="auto"/>
          <w:sz w:val="20"/>
          <w:szCs w:val="20"/>
        </w:rPr>
        <w:t>Chalendar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B37B2">
        <w:rPr>
          <w:rFonts w:ascii="Times New Roman" w:hAnsi="Times New Roman" w:cs="Times New Roman"/>
          <w:color w:val="auto"/>
          <w:sz w:val="20"/>
          <w:szCs w:val="20"/>
        </w:rPr>
        <w:t xml:space="preserve">gordonkaművész, </w:t>
      </w:r>
      <w:r w:rsidRPr="00873BA7">
        <w:rPr>
          <w:rFonts w:ascii="Times New Roman" w:hAnsi="Times New Roman" w:cs="Times New Roman"/>
          <w:color w:val="auto"/>
          <w:sz w:val="20"/>
          <w:szCs w:val="20"/>
        </w:rPr>
        <w:t>karmester, zenei vezető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2002</w:t>
      </w:r>
      <w:r w:rsidRPr="00873BA7">
        <w:rPr>
          <w:rFonts w:ascii="Times New Roman" w:hAnsi="Times New Roman" w:cs="Times New Roman"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color w:val="auto"/>
          <w:sz w:val="20"/>
          <w:szCs w:val="20"/>
        </w:rPr>
        <w:t>től a</w:t>
      </w:r>
      <w:r w:rsidRPr="00873BA7">
        <w:rPr>
          <w:rFonts w:ascii="Times New Roman" w:hAnsi="Times New Roman" w:cs="Times New Roman"/>
          <w:color w:val="auto"/>
          <w:sz w:val="20"/>
          <w:szCs w:val="20"/>
        </w:rPr>
        <w:t xml:space="preserve"> Miskolci Nemzeti Színház zenei vezetője</w:t>
      </w:r>
      <w:r>
        <w:rPr>
          <w:rFonts w:ascii="Times New Roman" w:hAnsi="Times New Roman" w:cs="Times New Roman"/>
          <w:color w:val="auto"/>
          <w:sz w:val="20"/>
          <w:szCs w:val="20"/>
        </w:rPr>
        <w:t>, 2004</w:t>
      </w:r>
      <w:r w:rsidRPr="00873BA7">
        <w:rPr>
          <w:rFonts w:ascii="Times New Roman" w:hAnsi="Times New Roman" w:cs="Times New Roman"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color w:val="auto"/>
          <w:sz w:val="20"/>
          <w:szCs w:val="20"/>
        </w:rPr>
        <w:t>től a</w:t>
      </w:r>
      <w:r w:rsidRPr="00873BA7">
        <w:rPr>
          <w:rFonts w:ascii="Times New Roman" w:hAnsi="Times New Roman" w:cs="Times New Roman"/>
          <w:color w:val="auto"/>
          <w:sz w:val="20"/>
          <w:szCs w:val="20"/>
        </w:rPr>
        <w:t xml:space="preserve"> debreceni </w:t>
      </w:r>
      <w:proofErr w:type="spellStart"/>
      <w:r w:rsidRPr="00873BA7">
        <w:rPr>
          <w:rFonts w:ascii="Times New Roman" w:hAnsi="Times New Roman" w:cs="Times New Roman"/>
          <w:color w:val="auto"/>
          <w:sz w:val="20"/>
          <w:szCs w:val="20"/>
        </w:rPr>
        <w:t>Csokonay</w:t>
      </w:r>
      <w:proofErr w:type="spellEnd"/>
      <w:r w:rsidRPr="00873BA7">
        <w:rPr>
          <w:rFonts w:ascii="Times New Roman" w:hAnsi="Times New Roman" w:cs="Times New Roman"/>
          <w:color w:val="auto"/>
          <w:sz w:val="20"/>
          <w:szCs w:val="20"/>
        </w:rPr>
        <w:t xml:space="preserve"> Színház zenei igazgatója</w:t>
      </w:r>
    </w:p>
    <w:p w:rsidR="005933E7" w:rsidRPr="00C87FD5" w:rsidRDefault="007F586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D5730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B65E9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</w:t>
      </w:r>
      <w:proofErr w:type="gram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6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612B1" w:rsidRDefault="004612B1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00B050"/>
          <w:sz w:val="20"/>
          <w:szCs w:val="20"/>
          <w:lang w:eastAsia="hu-HU"/>
        </w:rPr>
      </w:pPr>
      <w:r w:rsidRPr="00873BA7">
        <w:rPr>
          <w:rFonts w:ascii="Times New Roman" w:eastAsia="Times New Roman" w:hAnsi="Times New Roman" w:cs="Times New Roman"/>
          <w:bCs/>
          <w:iCs/>
          <w:color w:val="00B050"/>
          <w:sz w:val="20"/>
          <w:szCs w:val="20"/>
          <w:lang w:eastAsia="hu-HU"/>
        </w:rPr>
        <w:t>2017.08.14-18: Hittanos tábor</w:t>
      </w:r>
    </w:p>
    <w:p w:rsidR="00F67060" w:rsidRPr="00F67060" w:rsidRDefault="00F67060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2017.08.21-25 között a </w:t>
      </w:r>
      <w:proofErr w:type="spellStart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Bonum</w:t>
      </w:r>
      <w:proofErr w:type="spellEnd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TV és a </w:t>
      </w:r>
      <w:proofErr w:type="spellStart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Római Katolikus Plébánia közös 3 napos </w:t>
      </w:r>
      <w:proofErr w:type="spellStart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workshopot</w:t>
      </w:r>
      <w:proofErr w:type="spellEnd"/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(tanfolyamot) szervez </w:t>
      </w:r>
      <w:r w:rsidR="006167CF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</w:t>
      </w:r>
      <w:proofErr w:type="spellStart"/>
      <w:r w:rsidR="006167CF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 w:rsidR="006167CF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Szent Miklós Közösségi Házban </w:t>
      </w: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azon 16-25 közötti fiatalok részére, akik szeretnék elsajátítani a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Digitális történetmondás és videós újságírás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alapjait. Maximum létszám 16 fő, mely a jelentkezés sorrendjében kerül feltöltésre, így aki előbb jelentkezik, biztosan bekerül. A részvétel az EFOP 1.2.2-</w:t>
      </w:r>
      <w:r w:rsidRPr="00F67060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15-2016-00225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forrásából valósul meg, így a részvétel ingyenes.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15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6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A32CBA" w:rsidRPr="00C87FD5" w:rsidRDefault="003667D5" w:rsidP="00923788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A32CBA" w:rsidRPr="00C87F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B04C0"/>
    <w:rsid w:val="000C38BD"/>
    <w:rsid w:val="000F463F"/>
    <w:rsid w:val="001211E6"/>
    <w:rsid w:val="001600FB"/>
    <w:rsid w:val="001944ED"/>
    <w:rsid w:val="001E6E99"/>
    <w:rsid w:val="0020114A"/>
    <w:rsid w:val="0020263C"/>
    <w:rsid w:val="00291B55"/>
    <w:rsid w:val="002A231E"/>
    <w:rsid w:val="002C3CBF"/>
    <w:rsid w:val="002C5CCF"/>
    <w:rsid w:val="002C6EAB"/>
    <w:rsid w:val="002D1D69"/>
    <w:rsid w:val="002E5204"/>
    <w:rsid w:val="002F04DD"/>
    <w:rsid w:val="00300EE2"/>
    <w:rsid w:val="00304F76"/>
    <w:rsid w:val="00316204"/>
    <w:rsid w:val="00350E8B"/>
    <w:rsid w:val="003667D5"/>
    <w:rsid w:val="00374343"/>
    <w:rsid w:val="003A112F"/>
    <w:rsid w:val="003C5E2E"/>
    <w:rsid w:val="003D5B38"/>
    <w:rsid w:val="00416524"/>
    <w:rsid w:val="0042387A"/>
    <w:rsid w:val="004342F7"/>
    <w:rsid w:val="004460ED"/>
    <w:rsid w:val="004612B1"/>
    <w:rsid w:val="00462473"/>
    <w:rsid w:val="00465349"/>
    <w:rsid w:val="004846F0"/>
    <w:rsid w:val="00497753"/>
    <w:rsid w:val="00497CF2"/>
    <w:rsid w:val="004B0AFF"/>
    <w:rsid w:val="004C7F5F"/>
    <w:rsid w:val="004E5294"/>
    <w:rsid w:val="00513BAF"/>
    <w:rsid w:val="005145DB"/>
    <w:rsid w:val="0054260E"/>
    <w:rsid w:val="00542C3C"/>
    <w:rsid w:val="005454DD"/>
    <w:rsid w:val="00552B0E"/>
    <w:rsid w:val="00564999"/>
    <w:rsid w:val="00583E89"/>
    <w:rsid w:val="00592CF9"/>
    <w:rsid w:val="005933E7"/>
    <w:rsid w:val="005A136F"/>
    <w:rsid w:val="005E736D"/>
    <w:rsid w:val="00602429"/>
    <w:rsid w:val="00611415"/>
    <w:rsid w:val="006167CF"/>
    <w:rsid w:val="00625E67"/>
    <w:rsid w:val="006426EC"/>
    <w:rsid w:val="0066137A"/>
    <w:rsid w:val="0069593F"/>
    <w:rsid w:val="006B29A0"/>
    <w:rsid w:val="006C4FD0"/>
    <w:rsid w:val="006D6822"/>
    <w:rsid w:val="00707DC0"/>
    <w:rsid w:val="00710E9A"/>
    <w:rsid w:val="00722DE8"/>
    <w:rsid w:val="0073252C"/>
    <w:rsid w:val="0073476B"/>
    <w:rsid w:val="00743CC0"/>
    <w:rsid w:val="00747B8B"/>
    <w:rsid w:val="007832DD"/>
    <w:rsid w:val="007D7F86"/>
    <w:rsid w:val="007E6C1B"/>
    <w:rsid w:val="007E72E7"/>
    <w:rsid w:val="007F5865"/>
    <w:rsid w:val="007F7850"/>
    <w:rsid w:val="00800267"/>
    <w:rsid w:val="00800975"/>
    <w:rsid w:val="008178A2"/>
    <w:rsid w:val="0084004F"/>
    <w:rsid w:val="0084214C"/>
    <w:rsid w:val="00847815"/>
    <w:rsid w:val="00851751"/>
    <w:rsid w:val="00873BA7"/>
    <w:rsid w:val="008A6C2A"/>
    <w:rsid w:val="008B4AE3"/>
    <w:rsid w:val="008C3703"/>
    <w:rsid w:val="008D492C"/>
    <w:rsid w:val="008E1296"/>
    <w:rsid w:val="008E6BF3"/>
    <w:rsid w:val="009066B1"/>
    <w:rsid w:val="00907EF8"/>
    <w:rsid w:val="00923788"/>
    <w:rsid w:val="00926C8F"/>
    <w:rsid w:val="00933685"/>
    <w:rsid w:val="00952182"/>
    <w:rsid w:val="0096495D"/>
    <w:rsid w:val="00970515"/>
    <w:rsid w:val="009820CA"/>
    <w:rsid w:val="00993D23"/>
    <w:rsid w:val="009949B3"/>
    <w:rsid w:val="009A32AC"/>
    <w:rsid w:val="009B04E8"/>
    <w:rsid w:val="009C1735"/>
    <w:rsid w:val="009D520B"/>
    <w:rsid w:val="009D6F6D"/>
    <w:rsid w:val="00A00010"/>
    <w:rsid w:val="00A1170B"/>
    <w:rsid w:val="00A238DF"/>
    <w:rsid w:val="00A32CBA"/>
    <w:rsid w:val="00A47FF3"/>
    <w:rsid w:val="00A514B2"/>
    <w:rsid w:val="00A74D9B"/>
    <w:rsid w:val="00A84E49"/>
    <w:rsid w:val="00A92394"/>
    <w:rsid w:val="00A941B6"/>
    <w:rsid w:val="00A95A50"/>
    <w:rsid w:val="00AC57F3"/>
    <w:rsid w:val="00AC5FFF"/>
    <w:rsid w:val="00AD71CF"/>
    <w:rsid w:val="00AF55B7"/>
    <w:rsid w:val="00B23E9D"/>
    <w:rsid w:val="00B23F29"/>
    <w:rsid w:val="00B3654A"/>
    <w:rsid w:val="00B419C2"/>
    <w:rsid w:val="00B452A5"/>
    <w:rsid w:val="00B65E97"/>
    <w:rsid w:val="00B95C4C"/>
    <w:rsid w:val="00BB37B2"/>
    <w:rsid w:val="00BD39B5"/>
    <w:rsid w:val="00BD6F82"/>
    <w:rsid w:val="00BF1F30"/>
    <w:rsid w:val="00BF47D7"/>
    <w:rsid w:val="00C14D0A"/>
    <w:rsid w:val="00C421FE"/>
    <w:rsid w:val="00C44D0A"/>
    <w:rsid w:val="00C77A15"/>
    <w:rsid w:val="00C817BF"/>
    <w:rsid w:val="00C87FD5"/>
    <w:rsid w:val="00C95F9D"/>
    <w:rsid w:val="00CF439C"/>
    <w:rsid w:val="00D108FA"/>
    <w:rsid w:val="00D1326B"/>
    <w:rsid w:val="00D31241"/>
    <w:rsid w:val="00D57305"/>
    <w:rsid w:val="00D704F1"/>
    <w:rsid w:val="00DB65AF"/>
    <w:rsid w:val="00DD5573"/>
    <w:rsid w:val="00DE637E"/>
    <w:rsid w:val="00E12E53"/>
    <w:rsid w:val="00E4152D"/>
    <w:rsid w:val="00E76795"/>
    <w:rsid w:val="00EC7E9E"/>
    <w:rsid w:val="00ED3FB6"/>
    <w:rsid w:val="00EE4563"/>
    <w:rsid w:val="00EE55CF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6706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DB7"/>
  <w15:docId w15:val="{90B39E9D-B213-4CBD-8B50-B0D1102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basedOn w:val="Bekezdsalapbettpusa"/>
    <w:unhideWhenUsed/>
    <w:rsid w:val="00AF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.katolikus.hu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pi.h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rcel@vacem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bercel.vaciegyhazmegye.hu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inga.petro@h2r.hu" TargetMode="External"/><Relationship Id="rId14" Type="http://schemas.openxmlformats.org/officeDocument/2006/relationships/image" Target="http://kep.cdn.index.hu/1/0/950/9504/95046/9504691_4e2f93cd43907f0a813db6e97d0e89c3_wm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2140-1BA4-4EE1-A912-EB1EE227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818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15</cp:revision>
  <cp:lastPrinted>2017-07-22T15:57:00Z</cp:lastPrinted>
  <dcterms:created xsi:type="dcterms:W3CDTF">2017-07-21T16:04:00Z</dcterms:created>
  <dcterms:modified xsi:type="dcterms:W3CDTF">2017-08-04T12:29:00Z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