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F515C" w:rsidRDefault="00CD475D" w:rsidP="00DF515C">
      <w:pPr>
        <w:pBdr>
          <w:top w:val="none" w:sz="0" w:space="0" w:color="000000"/>
          <w:left w:val="none" w:sz="0" w:space="0" w:color="000000"/>
          <w:bottom w:val="single" w:sz="4" w:space="1" w:color="000000"/>
          <w:right w:val="none" w:sz="0" w:space="0" w:color="000000"/>
        </w:pBdr>
        <w:spacing w:after="0" w:line="240" w:lineRule="auto"/>
        <w:ind w:left="0"/>
        <w:rPr>
          <w:rFonts w:ascii="Century Schoolbook" w:hAnsi="Century Schoolbook" w:cs="Century Schoolbook"/>
          <w:color w:val="FF0000"/>
          <w:sz w:val="20"/>
          <w:szCs w:val="20"/>
        </w:rPr>
      </w:pPr>
      <w:r w:rsidRPr="00CD475D">
        <w:rPr>
          <w:rFonts w:ascii="Huni_alleia" w:hAnsi="Huni_alleia" w:cs="Huni_alleia"/>
          <w:sz w:val="20"/>
          <w:szCs w:val="20"/>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47.25pt" filled="t">
            <v:fill color2="black"/>
            <v:imagedata r:id="rId6" o:title=""/>
          </v:shape>
        </w:pict>
      </w:r>
    </w:p>
    <w:p w:rsidR="00DF515C" w:rsidRPr="00F32DDA" w:rsidRDefault="00DF515C" w:rsidP="00DF515C">
      <w:pPr>
        <w:pBdr>
          <w:top w:val="none" w:sz="0" w:space="0" w:color="000000"/>
          <w:left w:val="none" w:sz="0" w:space="0" w:color="000000"/>
          <w:bottom w:val="single" w:sz="12" w:space="1" w:color="000000"/>
          <w:right w:val="none" w:sz="0" w:space="0" w:color="000000"/>
        </w:pBdr>
        <w:tabs>
          <w:tab w:val="right" w:pos="7230"/>
        </w:tabs>
        <w:spacing w:after="0" w:line="240" w:lineRule="auto"/>
        <w:ind w:left="0"/>
        <w:rPr>
          <w:rFonts w:ascii="Century Schoolbook" w:hAnsi="Century Schoolbook" w:cs="Century Schoolbook"/>
          <w:sz w:val="20"/>
          <w:szCs w:val="20"/>
        </w:rPr>
      </w:pPr>
      <w:r>
        <w:rPr>
          <w:rFonts w:ascii="Century Schoolbook" w:hAnsi="Century Schoolbook" w:cs="Century Schoolbook"/>
          <w:color w:val="FF0000"/>
          <w:sz w:val="20"/>
          <w:szCs w:val="20"/>
        </w:rPr>
        <w:t>III. évf. 4</w:t>
      </w:r>
      <w:r w:rsidR="00335069">
        <w:rPr>
          <w:rFonts w:ascii="Century Schoolbook" w:hAnsi="Century Schoolbook" w:cs="Century Schoolbook"/>
          <w:color w:val="FF0000"/>
          <w:sz w:val="20"/>
          <w:szCs w:val="20"/>
        </w:rPr>
        <w:t>6</w:t>
      </w:r>
      <w:r>
        <w:rPr>
          <w:rFonts w:ascii="Century Schoolbook" w:hAnsi="Century Schoolbook" w:cs="Century Schoolbook"/>
          <w:color w:val="FF0000"/>
          <w:sz w:val="20"/>
          <w:szCs w:val="20"/>
        </w:rPr>
        <w:t>. szám</w:t>
      </w:r>
      <w:r>
        <w:rPr>
          <w:rFonts w:ascii="Century Schoolbook" w:hAnsi="Century Schoolbook" w:cs="Century Schoolbook"/>
          <w:sz w:val="20"/>
          <w:szCs w:val="20"/>
        </w:rPr>
        <w:t xml:space="preserve"> </w:t>
      </w:r>
      <w:r w:rsidR="00335069">
        <w:rPr>
          <w:rFonts w:ascii="Century Schoolbook" w:hAnsi="Century Schoolbook" w:cs="Century Schoolbook"/>
          <w:b/>
          <w:color w:val="FF0000"/>
          <w:sz w:val="20"/>
          <w:szCs w:val="20"/>
        </w:rPr>
        <w:t>Évközi 32</w:t>
      </w:r>
      <w:r>
        <w:rPr>
          <w:rFonts w:ascii="Century Schoolbook" w:hAnsi="Century Schoolbook" w:cs="Century Schoolbook"/>
          <w:b/>
          <w:color w:val="FF0000"/>
          <w:sz w:val="20"/>
          <w:szCs w:val="20"/>
        </w:rPr>
        <w:t>. vasárnap</w:t>
      </w:r>
      <w:r w:rsidR="00D45F2C">
        <w:rPr>
          <w:rFonts w:ascii="Century Schoolbook" w:hAnsi="Century Schoolbook" w:cs="Century Schoolbook"/>
          <w:sz w:val="20"/>
          <w:szCs w:val="20"/>
        </w:rPr>
        <w:tab/>
        <w:t>2016.</w:t>
      </w:r>
      <w:r w:rsidR="00335069">
        <w:rPr>
          <w:rFonts w:ascii="Century Schoolbook" w:hAnsi="Century Schoolbook" w:cs="Century Schoolbook"/>
          <w:sz w:val="20"/>
          <w:szCs w:val="20"/>
        </w:rPr>
        <w:t>november 6</w:t>
      </w:r>
      <w:r w:rsidR="00364B88">
        <w:rPr>
          <w:rFonts w:ascii="Century Schoolbook" w:hAnsi="Century Schoolbook" w:cs="Century Schoolbook"/>
          <w:sz w:val="20"/>
          <w:szCs w:val="20"/>
        </w:rPr>
        <w:t>.</w:t>
      </w:r>
    </w:p>
    <w:p w:rsidR="00C859B0" w:rsidRPr="00C859B0" w:rsidRDefault="00C859B0" w:rsidP="008B1BF2">
      <w:pPr>
        <w:suppressAutoHyphens w:val="0"/>
        <w:autoSpaceDE w:val="0"/>
        <w:autoSpaceDN w:val="0"/>
        <w:adjustRightInd w:val="0"/>
        <w:spacing w:after="0" w:line="240" w:lineRule="auto"/>
        <w:ind w:left="0"/>
        <w:jc w:val="center"/>
        <w:rPr>
          <w:rFonts w:ascii="Times New Roman" w:eastAsia="Times New Roman" w:hAnsi="Times New Roman" w:cs="Times New Roman"/>
          <w:b/>
          <w:bCs/>
          <w:i/>
          <w:iCs/>
          <w:color w:val="auto"/>
          <w:sz w:val="20"/>
          <w:szCs w:val="20"/>
          <w:lang w:eastAsia="hu-HU"/>
        </w:rPr>
      </w:pPr>
      <w:r w:rsidRPr="00C859B0">
        <w:rPr>
          <w:rFonts w:ascii="Times New Roman" w:eastAsia="Times New Roman" w:hAnsi="Times New Roman" w:cs="Times New Roman"/>
          <w:b/>
          <w:bCs/>
          <w:i/>
          <w:iCs/>
          <w:color w:val="auto"/>
          <w:sz w:val="20"/>
          <w:szCs w:val="20"/>
          <w:lang w:eastAsia="hu-HU"/>
        </w:rPr>
        <w:t>FERENC PÁPA ÜZENETE A 2016. ÉVI MISSZIÓS VILÁGNAPRA</w:t>
      </w:r>
      <w:r w:rsidR="008B1BF2">
        <w:rPr>
          <w:rFonts w:ascii="Times New Roman" w:eastAsia="Times New Roman" w:hAnsi="Times New Roman" w:cs="Times New Roman"/>
          <w:b/>
          <w:bCs/>
          <w:i/>
          <w:iCs/>
          <w:color w:val="auto"/>
          <w:sz w:val="20"/>
          <w:szCs w:val="20"/>
          <w:lang w:eastAsia="hu-HU"/>
        </w:rPr>
        <w:t xml:space="preserve"> (3</w:t>
      </w:r>
      <w:r w:rsidR="002C3D0D">
        <w:rPr>
          <w:rFonts w:ascii="Times New Roman" w:eastAsia="Times New Roman" w:hAnsi="Times New Roman" w:cs="Times New Roman"/>
          <w:b/>
          <w:bCs/>
          <w:i/>
          <w:iCs/>
          <w:color w:val="auto"/>
          <w:sz w:val="20"/>
          <w:szCs w:val="20"/>
          <w:lang w:eastAsia="hu-HU"/>
        </w:rPr>
        <w:t>. rész)</w:t>
      </w:r>
    </w:p>
    <w:p w:rsidR="00C859B0" w:rsidRPr="00C859B0" w:rsidRDefault="00C859B0" w:rsidP="00C859B0">
      <w:pPr>
        <w:suppressAutoHyphens w:val="0"/>
        <w:autoSpaceDE w:val="0"/>
        <w:autoSpaceDN w:val="0"/>
        <w:adjustRightInd w:val="0"/>
        <w:spacing w:after="0" w:line="240" w:lineRule="auto"/>
        <w:ind w:left="0"/>
        <w:jc w:val="center"/>
        <w:rPr>
          <w:rFonts w:ascii="Times New Roman" w:eastAsia="Times New Roman" w:hAnsi="Times New Roman" w:cs="Times New Roman"/>
          <w:b/>
          <w:bCs/>
          <w:i/>
          <w:iCs/>
          <w:color w:val="auto"/>
          <w:sz w:val="20"/>
          <w:szCs w:val="20"/>
          <w:lang w:eastAsia="hu-HU"/>
        </w:rPr>
      </w:pPr>
      <w:r w:rsidRPr="00C859B0">
        <w:rPr>
          <w:rFonts w:ascii="Times New Roman" w:eastAsia="Times New Roman" w:hAnsi="Times New Roman" w:cs="Times New Roman"/>
          <w:b/>
          <w:bCs/>
          <w:i/>
          <w:iCs/>
          <w:color w:val="auto"/>
          <w:sz w:val="20"/>
          <w:szCs w:val="20"/>
          <w:lang w:eastAsia="hu-HU"/>
        </w:rPr>
        <w:t>A missziós Egyház az irgalmasság tanúja</w:t>
      </w:r>
    </w:p>
    <w:p w:rsidR="00954D3F" w:rsidRDefault="00954D3F" w:rsidP="00F94896">
      <w:pPr>
        <w:tabs>
          <w:tab w:val="right" w:pos="7088"/>
        </w:tabs>
        <w:suppressAutoHyphens w:val="0"/>
        <w:autoSpaceDE w:val="0"/>
        <w:autoSpaceDN w:val="0"/>
        <w:adjustRightInd w:val="0"/>
        <w:spacing w:after="0" w:line="240" w:lineRule="auto"/>
        <w:ind w:left="0"/>
        <w:jc w:val="both"/>
        <w:rPr>
          <w:rFonts w:ascii="Times New Roman" w:hAnsi="Times New Roman"/>
          <w:sz w:val="20"/>
          <w:szCs w:val="20"/>
        </w:rPr>
      </w:pPr>
      <w:r w:rsidRPr="00954D3F">
        <w:rPr>
          <w:rFonts w:ascii="Times New Roman" w:hAnsi="Times New Roman"/>
          <w:sz w:val="20"/>
          <w:szCs w:val="20"/>
        </w:rPr>
        <w:t xml:space="preserve">Számos helyen az evangelizáció a nevelési tevékenységgel veszi kezdetét, amelyre a missziós művek munkát és időt szánnak, éppen úgy, mint az Evangéliumból ismert irgalmas szőlőműves (vö. </w:t>
      </w:r>
      <w:proofErr w:type="spellStart"/>
      <w:r w:rsidRPr="00954D3F">
        <w:rPr>
          <w:rFonts w:ascii="Times New Roman" w:hAnsi="Times New Roman"/>
          <w:sz w:val="20"/>
          <w:szCs w:val="20"/>
        </w:rPr>
        <w:t>Lk</w:t>
      </w:r>
      <w:proofErr w:type="spellEnd"/>
      <w:r w:rsidRPr="00954D3F">
        <w:rPr>
          <w:rFonts w:ascii="Times New Roman" w:hAnsi="Times New Roman"/>
          <w:sz w:val="20"/>
          <w:szCs w:val="20"/>
        </w:rPr>
        <w:t xml:space="preserve"> 13, 7-9; </w:t>
      </w:r>
      <w:proofErr w:type="spellStart"/>
      <w:r w:rsidRPr="00954D3F">
        <w:rPr>
          <w:rFonts w:ascii="Times New Roman" w:hAnsi="Times New Roman"/>
          <w:sz w:val="20"/>
          <w:szCs w:val="20"/>
        </w:rPr>
        <w:t>Jn</w:t>
      </w:r>
      <w:proofErr w:type="spellEnd"/>
      <w:r w:rsidRPr="00954D3F">
        <w:rPr>
          <w:rFonts w:ascii="Times New Roman" w:hAnsi="Times New Roman"/>
          <w:sz w:val="20"/>
          <w:szCs w:val="20"/>
        </w:rPr>
        <w:t xml:space="preserve"> 15,1), és türelemmel várják a gyümölcsöket az évekig tartó lassú fejlődés eredményeként. Így lesznek olyan személyek, akik képesek evangelizálni és az Evangéliumot eljuttatni oda is, ahol az ember nem gondolná, hogy ez megvalósítható. Az Egyház azok számára is lehet „édesanya”, akik a jövőben jutnak el a krisztushitre. Azt kívánom ezért, hogy Isten szent népe végezze az irgalom édesanyai szolgálatát, amely nagy segítséget jelent az Úrral való találkozásra és az iránta való szeretet átérzésére azon népek számára is, akik még nem ismerik Őt. A hit ugyanis Isten ajándéka és nem a </w:t>
      </w:r>
      <w:proofErr w:type="spellStart"/>
      <w:r w:rsidRPr="00954D3F">
        <w:rPr>
          <w:rFonts w:ascii="Times New Roman" w:hAnsi="Times New Roman"/>
          <w:sz w:val="20"/>
          <w:szCs w:val="20"/>
        </w:rPr>
        <w:t>prozelitizmus</w:t>
      </w:r>
      <w:proofErr w:type="spellEnd"/>
      <w:r w:rsidRPr="00954D3F">
        <w:rPr>
          <w:rFonts w:ascii="Times New Roman" w:hAnsi="Times New Roman"/>
          <w:sz w:val="20"/>
          <w:szCs w:val="20"/>
        </w:rPr>
        <w:t xml:space="preserve"> gyümölcse, ám azoknak a hitéből és szeretetéből fakad, akik az Evangéliumot hirdetvén Krisztusról tesznek tanúságot. Amikor a világ útjait járják, Jézus tanítványainak az a feladata, hogy méricskélés nélkül szeressenek, vagyis mindenkivel szemben az Úr mértékével mérjenek. Hirdessük tehát a legszebb és legnagyobb adományt, amit ránk hagyott: az ő életét és szeretetét. Minden népnek és minden kultúrának joga van rá, hogy eljusson hozzá az üdvösség üzenete, amely Isten ajándéka minden ember számára. Ez annál is inkább fontos, ha tekintetbe vesszük, mennyi igazságtalanság, háború, humanitárius válság vár ma megoldásra. A misszionáriusok tapasztalatból tudják, hogy a megbocsátás és az irgalmasság Evangéliuma örömet, kiengesztelődést, igazságosságot és békét hozhat. Az evangéliumi küldetés – „Menjetek tehát, tegyétek tanítványommá mind a népeket! Kereszteljétek meg őket az Atya és a Fiú és a Szentlélek nevére, tanítsátok meg őket mindannak a megtartására, amit parancsoltam nektek” (</w:t>
      </w:r>
      <w:proofErr w:type="spellStart"/>
      <w:r w:rsidRPr="00954D3F">
        <w:rPr>
          <w:rFonts w:ascii="Times New Roman" w:hAnsi="Times New Roman"/>
          <w:sz w:val="20"/>
          <w:szCs w:val="20"/>
        </w:rPr>
        <w:t>Mt</w:t>
      </w:r>
      <w:proofErr w:type="spellEnd"/>
      <w:r w:rsidRPr="00954D3F">
        <w:rPr>
          <w:rFonts w:ascii="Times New Roman" w:hAnsi="Times New Roman"/>
          <w:sz w:val="20"/>
          <w:szCs w:val="20"/>
        </w:rPr>
        <w:t xml:space="preserve"> 28, 19-20) – még nem teljesült be, sőt, felszólítás mindnyájunk számára a jelen helyzetben és az aktuális kihívások előtt, hogy átérezzük a hívást a missziós „kilépésre”, amint erre utaltam az </w:t>
      </w:r>
      <w:proofErr w:type="spellStart"/>
      <w:r w:rsidRPr="00954D3F">
        <w:rPr>
          <w:rFonts w:ascii="Times New Roman" w:hAnsi="Times New Roman"/>
          <w:sz w:val="20"/>
          <w:szCs w:val="20"/>
        </w:rPr>
        <w:t>Evangelii</w:t>
      </w:r>
      <w:proofErr w:type="spellEnd"/>
      <w:r w:rsidRPr="00954D3F">
        <w:rPr>
          <w:rFonts w:ascii="Times New Roman" w:hAnsi="Times New Roman"/>
          <w:sz w:val="20"/>
          <w:szCs w:val="20"/>
        </w:rPr>
        <w:t xml:space="preserve"> gaudium kezdetű apostoli buzdításomban: „Minden keresztény ember és minden közösség maga fogja felismerni, hogy melyik az az út, amelyet az Úr kér tőle. Ám valamennyien egyaránt arra kapunk indítást, hogy fogadjuk el ezt a hívást: lépjünk ki a saját kényelmünkből, legyen bennünk bátorság eljutni az összes perifériára, ahol szükség van az evangélium világosságára” (20). Éppen a mostani Szentévre esik a Missziós Világnap alapításának 90. évfordulója, amelyet a Hitterjesztési Pápai Mű kezdeményezésére XI. Piusz pápa hagyott jóvá 1926-ban. Időszerű tehát utalnom elődeim bölcs útmutatásaira, akik elrendelték, hogy ehhez a Pápai Műhöz juttassák el mindazokat az adományokat, amelyeket a világ minden részén az egyházmegyék, plébániák, vallási közösségek, egyházi társulatok és mozgalmak összegyűjtenek, hogy segítsék a szükséget szenvedő keresztény közösségeket és támogassák az evangélium hirdetését a világ végső határáig. Ma se vonjuk ki magunkat az Egyház missziós szeretetközösségének e gesztusa alól, ne zárjuk be szívünket saját aggodalmainkba, hanem tárjuk szélesre azt, fogadjuk be az egész emberiséget. Szűz Mária, a megváltott emberiség magasztos ikonja, az egyház missziós példaképe, tanítsa meg minden férfinek, nőnek és családnak, hogy hozzák létre és őrizzék meg mindenütt a </w:t>
      </w:r>
      <w:r w:rsidRPr="00954D3F">
        <w:rPr>
          <w:rFonts w:ascii="Times New Roman" w:hAnsi="Times New Roman"/>
          <w:sz w:val="20"/>
          <w:szCs w:val="20"/>
        </w:rPr>
        <w:lastRenderedPageBreak/>
        <w:t xml:space="preserve">Feltámadt Úr élő és titokzatos jelenlétét, aki megújítja, és örömteli irgalmassággal tölti el a személyek, kultúrák és népek közötti kapcsolatokat. </w:t>
      </w:r>
    </w:p>
    <w:p w:rsidR="00A946CE" w:rsidRDefault="00954D3F" w:rsidP="00F94896">
      <w:pPr>
        <w:tabs>
          <w:tab w:val="right" w:pos="7088"/>
        </w:tabs>
        <w:suppressAutoHyphens w:val="0"/>
        <w:autoSpaceDE w:val="0"/>
        <w:autoSpaceDN w:val="0"/>
        <w:adjustRightInd w:val="0"/>
        <w:spacing w:after="0" w:line="240" w:lineRule="auto"/>
        <w:ind w:left="0"/>
        <w:jc w:val="both"/>
        <w:rPr>
          <w:rFonts w:ascii="Times New Roman" w:eastAsia="Times New Roman" w:hAnsi="Times New Roman" w:cs="Times New Roman"/>
          <w:color w:val="auto"/>
          <w:sz w:val="20"/>
          <w:szCs w:val="20"/>
          <w:lang w:eastAsia="hu-HU"/>
        </w:rPr>
      </w:pPr>
      <w:r w:rsidRPr="00954D3F">
        <w:rPr>
          <w:rFonts w:ascii="Times New Roman" w:hAnsi="Times New Roman"/>
          <w:sz w:val="20"/>
          <w:szCs w:val="20"/>
        </w:rPr>
        <w:t>Vatikán, 2016. május 15</w:t>
      </w:r>
      <w:proofErr w:type="gramStart"/>
      <w:r w:rsidRPr="00954D3F">
        <w:rPr>
          <w:rFonts w:ascii="Times New Roman" w:hAnsi="Times New Roman"/>
          <w:sz w:val="20"/>
          <w:szCs w:val="20"/>
        </w:rPr>
        <w:t>.,</w:t>
      </w:r>
      <w:proofErr w:type="gramEnd"/>
      <w:r w:rsidRPr="00954D3F">
        <w:rPr>
          <w:rFonts w:ascii="Times New Roman" w:hAnsi="Times New Roman"/>
          <w:sz w:val="20"/>
          <w:szCs w:val="20"/>
        </w:rPr>
        <w:t xml:space="preserve"> Pünkösd ünnepén </w:t>
      </w:r>
      <w:r>
        <w:rPr>
          <w:rFonts w:ascii="Times New Roman" w:hAnsi="Times New Roman"/>
          <w:sz w:val="20"/>
          <w:szCs w:val="20"/>
        </w:rPr>
        <w:tab/>
      </w:r>
      <w:r w:rsidRPr="00954D3F">
        <w:rPr>
          <w:rFonts w:ascii="Times New Roman" w:hAnsi="Times New Roman"/>
          <w:sz w:val="20"/>
          <w:szCs w:val="20"/>
        </w:rPr>
        <w:t>FERENC</w:t>
      </w:r>
      <w:r w:rsidR="00A946CE">
        <w:rPr>
          <w:rFonts w:ascii="Times New Roman" w:eastAsia="Times New Roman" w:hAnsi="Times New Roman" w:cs="Times New Roman"/>
          <w:color w:val="auto"/>
          <w:sz w:val="20"/>
          <w:szCs w:val="20"/>
          <w:lang w:eastAsia="hu-HU"/>
        </w:rPr>
        <w:tab/>
      </w:r>
    </w:p>
    <w:p w:rsidR="00954D3F" w:rsidRDefault="00DF515C" w:rsidP="00954D3F">
      <w:pPr>
        <w:suppressAutoHyphens w:val="0"/>
        <w:spacing w:after="0" w:line="240" w:lineRule="auto"/>
        <w:ind w:left="0"/>
        <w:jc w:val="center"/>
        <w:rPr>
          <w:rFonts w:ascii="Times New Roman" w:hAnsi="Times New Roman" w:cs="Times New Roman"/>
          <w:spacing w:val="120"/>
          <w:sz w:val="20"/>
          <w:szCs w:val="20"/>
        </w:rPr>
      </w:pPr>
      <w:r w:rsidRPr="00294365">
        <w:rPr>
          <w:rFonts w:ascii="Times New Roman" w:hAnsi="Times New Roman" w:cs="Times New Roman"/>
          <w:spacing w:val="120"/>
          <w:sz w:val="20"/>
          <w:szCs w:val="20"/>
        </w:rPr>
        <w:t>HIRDETÉSEK</w:t>
      </w:r>
    </w:p>
    <w:p w:rsidR="00AC52ED" w:rsidRDefault="00230F18" w:rsidP="00AC52ED">
      <w:pPr>
        <w:tabs>
          <w:tab w:val="right" w:pos="7230"/>
        </w:tabs>
        <w:suppressAutoHyphens w:val="0"/>
        <w:spacing w:after="0" w:line="240" w:lineRule="auto"/>
        <w:ind w:left="0"/>
        <w:jc w:val="both"/>
        <w:rPr>
          <w:rFonts w:ascii="Times New Roman" w:hAnsi="Times New Roman" w:cs="Times New Roman"/>
          <w:color w:val="auto"/>
          <w:sz w:val="20"/>
          <w:szCs w:val="20"/>
        </w:rPr>
      </w:pPr>
      <w:r>
        <w:rPr>
          <w:noProof/>
        </w:rPr>
        <w:pict>
          <v:shape id="_x0000_s1027" type="#_x0000_t75" style="position:absolute;left:0;text-align:left;margin-left:189.4pt;margin-top:1.2pt;width:175.05pt;height:131.45pt;z-index:-1" wrapcoords="-82 0 -82 21491 21600 21491 21600 0 -82 0">
            <v:imagedata r:id="rId7" o:title="IMG_20161011_122257"/>
            <w10:wrap type="tight"/>
          </v:shape>
        </w:pict>
      </w:r>
      <w:r w:rsidR="00AC52ED" w:rsidRPr="00DE0914">
        <w:rPr>
          <w:rFonts w:ascii="Times New Roman" w:hAnsi="Times New Roman" w:cs="Times New Roman"/>
          <w:color w:val="auto"/>
          <w:sz w:val="20"/>
          <w:szCs w:val="20"/>
        </w:rPr>
        <w:t xml:space="preserve">Bercelen a </w:t>
      </w:r>
      <w:r w:rsidR="00AC52ED">
        <w:rPr>
          <w:rFonts w:ascii="Times New Roman" w:hAnsi="Times New Roman" w:cs="Times New Roman"/>
          <w:color w:val="auto"/>
          <w:sz w:val="20"/>
          <w:szCs w:val="20"/>
        </w:rPr>
        <w:t>1</w:t>
      </w:r>
      <w:r w:rsidR="008B1BF2">
        <w:rPr>
          <w:rFonts w:ascii="Times New Roman" w:hAnsi="Times New Roman" w:cs="Times New Roman"/>
          <w:color w:val="auto"/>
          <w:sz w:val="20"/>
          <w:szCs w:val="20"/>
        </w:rPr>
        <w:t>2</w:t>
      </w:r>
      <w:r w:rsidR="00AC52ED" w:rsidRPr="00DE0914">
        <w:rPr>
          <w:rFonts w:ascii="Times New Roman" w:hAnsi="Times New Roman" w:cs="Times New Roman"/>
          <w:color w:val="auto"/>
          <w:sz w:val="20"/>
          <w:szCs w:val="20"/>
        </w:rPr>
        <w:t xml:space="preserve">. csoport </w:t>
      </w:r>
      <w:r w:rsidR="002C3D0D" w:rsidRPr="00DE0914">
        <w:rPr>
          <w:rFonts w:ascii="Times New Roman" w:hAnsi="Times New Roman" w:cs="Times New Roman"/>
          <w:color w:val="auto"/>
          <w:sz w:val="20"/>
          <w:szCs w:val="20"/>
        </w:rPr>
        <w:t>takarít.</w:t>
      </w:r>
    </w:p>
    <w:p w:rsidR="001C4332" w:rsidRDefault="001C4332" w:rsidP="00AC52ED">
      <w:pPr>
        <w:tabs>
          <w:tab w:val="right" w:pos="7230"/>
        </w:tabs>
        <w:suppressAutoHyphens w:val="0"/>
        <w:spacing w:after="0" w:line="240" w:lineRule="auto"/>
        <w:ind w:left="0"/>
        <w:jc w:val="both"/>
        <w:rPr>
          <w:rFonts w:ascii="Times New Roman" w:hAnsi="Times New Roman"/>
          <w:sz w:val="20"/>
          <w:szCs w:val="20"/>
        </w:rPr>
      </w:pPr>
      <w:r w:rsidRPr="001C4332">
        <w:rPr>
          <w:rFonts w:ascii="Times New Roman" w:hAnsi="Times New Roman"/>
          <w:sz w:val="20"/>
          <w:szCs w:val="20"/>
        </w:rPr>
        <w:t xml:space="preserve">Hirdetjük a kedves testvéreknek, hogy a </w:t>
      </w:r>
      <w:proofErr w:type="spellStart"/>
      <w:r w:rsidRPr="001C4332">
        <w:rPr>
          <w:rFonts w:ascii="Times New Roman" w:hAnsi="Times New Roman"/>
          <w:sz w:val="20"/>
          <w:szCs w:val="20"/>
        </w:rPr>
        <w:t>berceli</w:t>
      </w:r>
      <w:proofErr w:type="spellEnd"/>
      <w:r w:rsidRPr="001C4332">
        <w:rPr>
          <w:rFonts w:ascii="Times New Roman" w:hAnsi="Times New Roman"/>
          <w:sz w:val="20"/>
          <w:szCs w:val="20"/>
        </w:rPr>
        <w:t xml:space="preserve"> plébánia fürdőszobájának felújítására pályáztunk az elmúlt két évben két pályázaton, melyeket elutasítottak, majd a püspökséghez adtunk be támogatási igényt, melyet szintén elutasítottak, ugyanakkor köteleztek minket legalább mosdó kialakítására. 2016 őszén kezdtük a felújítást önkéntes és közösségi munkások segítségével, de az anyagköltségek is komolyan megterhelték a plébániát. Jelenleg a plébánián mosdóra sem lehet elmenni és a konyha sem üzemel. Ezért </w:t>
      </w:r>
      <w:r w:rsidRPr="00942D27">
        <w:rPr>
          <w:rFonts w:ascii="Times New Roman" w:hAnsi="Times New Roman"/>
          <w:color w:val="FF0000"/>
          <w:sz w:val="20"/>
          <w:szCs w:val="20"/>
        </w:rPr>
        <w:t>2016.11.</w:t>
      </w:r>
      <w:proofErr w:type="gramStart"/>
      <w:r w:rsidRPr="00942D27">
        <w:rPr>
          <w:rFonts w:ascii="Times New Roman" w:hAnsi="Times New Roman"/>
          <w:color w:val="FF0000"/>
          <w:sz w:val="20"/>
          <w:szCs w:val="20"/>
        </w:rPr>
        <w:t>13-án</w:t>
      </w:r>
      <w:proofErr w:type="gramEnd"/>
      <w:r w:rsidRPr="00942D27">
        <w:rPr>
          <w:rFonts w:ascii="Times New Roman" w:hAnsi="Times New Roman"/>
          <w:color w:val="FF0000"/>
          <w:sz w:val="20"/>
          <w:szCs w:val="20"/>
        </w:rPr>
        <w:t xml:space="preserve"> Bercelen és a társegyházközségekben a </w:t>
      </w:r>
      <w:proofErr w:type="spellStart"/>
      <w:r w:rsidRPr="00942D27">
        <w:rPr>
          <w:rFonts w:ascii="Times New Roman" w:hAnsi="Times New Roman"/>
          <w:color w:val="FF0000"/>
          <w:sz w:val="20"/>
          <w:szCs w:val="20"/>
        </w:rPr>
        <w:t>berceli</w:t>
      </w:r>
      <w:proofErr w:type="spellEnd"/>
      <w:r w:rsidRPr="00942D27">
        <w:rPr>
          <w:rFonts w:ascii="Times New Roman" w:hAnsi="Times New Roman"/>
          <w:color w:val="FF0000"/>
          <w:sz w:val="20"/>
          <w:szCs w:val="20"/>
        </w:rPr>
        <w:t xml:space="preserve"> plébánia </w:t>
      </w:r>
      <w:r w:rsidR="00230F18" w:rsidRPr="00942D27">
        <w:rPr>
          <w:rFonts w:ascii="Times New Roman" w:hAnsi="Times New Roman"/>
          <w:color w:val="FF0000"/>
          <w:sz w:val="20"/>
          <w:szCs w:val="20"/>
        </w:rPr>
        <w:t>fürdőszoba felújítására gyűjtjük a perselyadományokat</w:t>
      </w:r>
      <w:r w:rsidRPr="00942D27">
        <w:rPr>
          <w:rFonts w:ascii="Times New Roman" w:hAnsi="Times New Roman"/>
          <w:color w:val="FF0000"/>
          <w:sz w:val="20"/>
          <w:szCs w:val="20"/>
        </w:rPr>
        <w:t xml:space="preserve">. </w:t>
      </w:r>
      <w:r w:rsidRPr="001C4332">
        <w:rPr>
          <w:rFonts w:ascii="Times New Roman" w:hAnsi="Times New Roman"/>
          <w:sz w:val="20"/>
          <w:szCs w:val="20"/>
        </w:rPr>
        <w:t>Isten fizesse meg százszorosan mindenki legkisebb hozzájárulását is.</w:t>
      </w:r>
    </w:p>
    <w:p w:rsidR="00230F18" w:rsidRDefault="00230F18" w:rsidP="00AC52ED">
      <w:pPr>
        <w:tabs>
          <w:tab w:val="right" w:pos="7230"/>
        </w:tabs>
        <w:suppressAutoHyphens w:val="0"/>
        <w:spacing w:after="0" w:line="240" w:lineRule="auto"/>
        <w:ind w:left="0"/>
        <w:jc w:val="both"/>
        <w:rPr>
          <w:rFonts w:ascii="Times New Roman" w:hAnsi="Times New Roman"/>
          <w:sz w:val="20"/>
          <w:szCs w:val="20"/>
        </w:rPr>
      </w:pPr>
      <w:r>
        <w:rPr>
          <w:rFonts w:ascii="Times New Roman" w:hAnsi="Times New Roman"/>
          <w:sz w:val="20"/>
          <w:szCs w:val="20"/>
        </w:rPr>
        <w:t xml:space="preserve">Szeretettel köszönjük meg a testvérek adományait a </w:t>
      </w:r>
      <w:r w:rsidRPr="00942D27">
        <w:rPr>
          <w:rFonts w:ascii="Times New Roman" w:hAnsi="Times New Roman"/>
          <w:color w:val="FF0000"/>
          <w:sz w:val="20"/>
          <w:szCs w:val="20"/>
        </w:rPr>
        <w:t>Nógrádkövesdi Templom tetőfelújítására</w:t>
      </w:r>
      <w:r w:rsidR="00942D27">
        <w:rPr>
          <w:rFonts w:ascii="Times New Roman" w:hAnsi="Times New Roman"/>
          <w:sz w:val="20"/>
          <w:szCs w:val="20"/>
        </w:rPr>
        <w:t>.</w:t>
      </w:r>
      <w:r>
        <w:rPr>
          <w:rFonts w:ascii="Times New Roman" w:hAnsi="Times New Roman"/>
          <w:sz w:val="20"/>
          <w:szCs w:val="20"/>
        </w:rPr>
        <w:t xml:space="preserve"> </w:t>
      </w:r>
      <w:r w:rsidR="00942D27">
        <w:rPr>
          <w:rFonts w:ascii="Times New Roman" w:hAnsi="Times New Roman"/>
          <w:sz w:val="20"/>
          <w:szCs w:val="20"/>
        </w:rPr>
        <w:t>A</w:t>
      </w:r>
      <w:r w:rsidR="00590BFE">
        <w:rPr>
          <w:rFonts w:ascii="Times New Roman" w:hAnsi="Times New Roman"/>
          <w:sz w:val="20"/>
          <w:szCs w:val="20"/>
        </w:rPr>
        <w:t xml:space="preserve">dományaikkal és </w:t>
      </w:r>
      <w:r>
        <w:rPr>
          <w:rFonts w:ascii="Times New Roman" w:hAnsi="Times New Roman"/>
          <w:sz w:val="20"/>
          <w:szCs w:val="20"/>
        </w:rPr>
        <w:t>a jótékonysági sz</w:t>
      </w:r>
      <w:r w:rsidR="00590BFE">
        <w:rPr>
          <w:rFonts w:ascii="Times New Roman" w:hAnsi="Times New Roman"/>
          <w:sz w:val="20"/>
          <w:szCs w:val="20"/>
        </w:rPr>
        <w:t xml:space="preserve">üreti bálon való részvételükkel (a bál költségeinek levonása után) </w:t>
      </w:r>
      <w:r w:rsidR="00590BFE" w:rsidRPr="00942D27">
        <w:rPr>
          <w:rFonts w:ascii="Times New Roman" w:hAnsi="Times New Roman"/>
          <w:i/>
          <w:color w:val="FF0000"/>
          <w:sz w:val="20"/>
          <w:szCs w:val="20"/>
        </w:rPr>
        <w:t>205.349 Ft</w:t>
      </w:r>
      <w:r w:rsidR="00590BFE" w:rsidRPr="00942D27">
        <w:rPr>
          <w:rFonts w:ascii="Times New Roman" w:hAnsi="Times New Roman"/>
          <w:color w:val="FF0000"/>
          <w:sz w:val="20"/>
          <w:szCs w:val="20"/>
        </w:rPr>
        <w:t xml:space="preserve"> gyűlt össze</w:t>
      </w:r>
      <w:r w:rsidR="00590BFE">
        <w:rPr>
          <w:rFonts w:ascii="Times New Roman" w:hAnsi="Times New Roman"/>
          <w:sz w:val="20"/>
          <w:szCs w:val="20"/>
        </w:rPr>
        <w:t xml:space="preserve"> erre a nemes célra. Isten áldása kísérje mindenki életét, aki ehhez bármilyen módon hozzájárult.</w:t>
      </w:r>
    </w:p>
    <w:p w:rsidR="00954D3F" w:rsidRDefault="00954D3F" w:rsidP="00954D3F">
      <w:pPr>
        <w:tabs>
          <w:tab w:val="left" w:pos="0"/>
          <w:tab w:val="left" w:pos="993"/>
          <w:tab w:val="right" w:pos="1701"/>
          <w:tab w:val="left" w:pos="1843"/>
        </w:tabs>
        <w:spacing w:after="0" w:line="240" w:lineRule="auto"/>
        <w:ind w:left="0"/>
        <w:contextualSpacing/>
        <w:jc w:val="both"/>
        <w:rPr>
          <w:rFonts w:ascii="Times New Roman" w:hAnsi="Times New Roman"/>
          <w:sz w:val="20"/>
          <w:szCs w:val="20"/>
        </w:rPr>
      </w:pPr>
      <w:bookmarkStart w:id="0" w:name="_GoBack"/>
      <w:bookmarkEnd w:id="0"/>
      <w:r>
        <w:rPr>
          <w:rFonts w:ascii="Times New Roman" w:hAnsi="Times New Roman"/>
          <w:sz w:val="20"/>
          <w:szCs w:val="20"/>
        </w:rPr>
        <w:t xml:space="preserve">Aki a temetőt ájtatos lélekkel látogatja, és legalább lélekben imádkozik a megholtakért, november 1-8-ig mindennap </w:t>
      </w:r>
      <w:r>
        <w:rPr>
          <w:rFonts w:ascii="Times New Roman" w:hAnsi="Times New Roman"/>
          <w:color w:val="FF0000"/>
          <w:sz w:val="20"/>
          <w:szCs w:val="20"/>
        </w:rPr>
        <w:t>teljes búcsút nyerhet</w:t>
      </w:r>
      <w:r>
        <w:rPr>
          <w:rFonts w:ascii="Times New Roman" w:hAnsi="Times New Roman"/>
          <w:sz w:val="20"/>
          <w:szCs w:val="20"/>
        </w:rPr>
        <w:t xml:space="preserve">. Feltételek: gyónás, áldozás, imádság a pápa szándékára. Év többi napján részleges búcsút lehet nyerni temető meglátogatásakor. A látogatáskor </w:t>
      </w:r>
      <w:r>
        <w:rPr>
          <w:rFonts w:ascii="Times New Roman" w:hAnsi="Times New Roman"/>
          <w:color w:val="FF0000"/>
          <w:sz w:val="20"/>
          <w:szCs w:val="20"/>
        </w:rPr>
        <w:t>egy Miatyánkot és egy Hiszekegyet kell imádkozni</w:t>
      </w:r>
      <w:r>
        <w:rPr>
          <w:rFonts w:ascii="Times New Roman" w:hAnsi="Times New Roman"/>
          <w:sz w:val="20"/>
          <w:szCs w:val="20"/>
        </w:rPr>
        <w:t>.</w:t>
      </w:r>
    </w:p>
    <w:p w:rsidR="00ED6A07" w:rsidRPr="00954D3F" w:rsidRDefault="00954D3F" w:rsidP="00DF515C">
      <w:pPr>
        <w:tabs>
          <w:tab w:val="left" w:pos="0"/>
          <w:tab w:val="left" w:pos="993"/>
          <w:tab w:val="right" w:pos="1701"/>
          <w:tab w:val="left" w:pos="1843"/>
        </w:tabs>
        <w:spacing w:after="0" w:line="240" w:lineRule="auto"/>
        <w:ind w:left="0"/>
        <w:jc w:val="both"/>
        <w:rPr>
          <w:rFonts w:ascii="Times New Roman" w:hAnsi="Times New Roman" w:cs="Times New Roman"/>
          <w:color w:val="auto"/>
          <w:sz w:val="20"/>
          <w:szCs w:val="20"/>
        </w:rPr>
      </w:pPr>
      <w:r w:rsidRPr="00954D3F">
        <w:rPr>
          <w:rFonts w:ascii="Times New Roman" w:hAnsi="Times New Roman" w:cs="Times New Roman"/>
          <w:color w:val="auto"/>
          <w:sz w:val="20"/>
          <w:szCs w:val="20"/>
        </w:rPr>
        <w:t>2016.11</w:t>
      </w:r>
      <w:r w:rsidR="00ED6A07" w:rsidRPr="00954D3F">
        <w:rPr>
          <w:rFonts w:ascii="Times New Roman" w:hAnsi="Times New Roman" w:cs="Times New Roman"/>
          <w:color w:val="auto"/>
          <w:sz w:val="20"/>
          <w:szCs w:val="20"/>
        </w:rPr>
        <w:t>.</w:t>
      </w:r>
      <w:r w:rsidRPr="00954D3F">
        <w:rPr>
          <w:rFonts w:ascii="Times New Roman" w:hAnsi="Times New Roman" w:cs="Times New Roman"/>
          <w:color w:val="auto"/>
          <w:sz w:val="20"/>
          <w:szCs w:val="20"/>
        </w:rPr>
        <w:t>07</w:t>
      </w:r>
      <w:r w:rsidR="00ED6A07" w:rsidRPr="00954D3F">
        <w:rPr>
          <w:rFonts w:ascii="Times New Roman" w:hAnsi="Times New Roman" w:cs="Times New Roman"/>
          <w:color w:val="auto"/>
          <w:sz w:val="20"/>
          <w:szCs w:val="20"/>
        </w:rPr>
        <w:t>.</w:t>
      </w:r>
      <w:r w:rsidR="00ED6A07" w:rsidRPr="00954D3F">
        <w:rPr>
          <w:rFonts w:ascii="Times New Roman" w:hAnsi="Times New Roman" w:cs="Times New Roman"/>
          <w:color w:val="auto"/>
          <w:sz w:val="20"/>
          <w:szCs w:val="20"/>
        </w:rPr>
        <w:tab/>
        <w:t>H</w:t>
      </w:r>
      <w:r w:rsidR="00ED6A07" w:rsidRPr="00954D3F">
        <w:rPr>
          <w:rFonts w:ascii="Times New Roman" w:hAnsi="Times New Roman" w:cs="Times New Roman"/>
          <w:color w:val="auto"/>
          <w:sz w:val="20"/>
          <w:szCs w:val="20"/>
        </w:rPr>
        <w:tab/>
        <w:t>17:00</w:t>
      </w:r>
      <w:r w:rsidR="00ED6A07" w:rsidRPr="00954D3F">
        <w:rPr>
          <w:rFonts w:ascii="Times New Roman" w:hAnsi="Times New Roman" w:cs="Times New Roman"/>
          <w:color w:val="auto"/>
          <w:sz w:val="20"/>
          <w:szCs w:val="20"/>
        </w:rPr>
        <w:tab/>
      </w:r>
      <w:r w:rsidRPr="00954D3F">
        <w:rPr>
          <w:rFonts w:ascii="Times New Roman" w:hAnsi="Times New Roman" w:cs="Times New Roman"/>
          <w:color w:val="auto"/>
          <w:sz w:val="20"/>
          <w:szCs w:val="20"/>
        </w:rPr>
        <w:t>Szentmise a Galgagutai Templomban</w:t>
      </w:r>
    </w:p>
    <w:p w:rsidR="000B3FD4" w:rsidRPr="000149F7" w:rsidRDefault="00ED6A07" w:rsidP="00DF515C">
      <w:pPr>
        <w:tabs>
          <w:tab w:val="left" w:pos="0"/>
          <w:tab w:val="left" w:pos="993"/>
          <w:tab w:val="right" w:pos="1701"/>
          <w:tab w:val="left" w:pos="1843"/>
        </w:tabs>
        <w:spacing w:after="0" w:line="240" w:lineRule="auto"/>
        <w:ind w:left="0"/>
        <w:jc w:val="both"/>
        <w:rPr>
          <w:rFonts w:ascii="Times New Roman" w:hAnsi="Times New Roman" w:cs="Times New Roman"/>
          <w:i/>
          <w:color w:val="0070C0"/>
          <w:sz w:val="20"/>
          <w:szCs w:val="20"/>
        </w:rPr>
      </w:pPr>
      <w:r w:rsidRPr="000149F7">
        <w:rPr>
          <w:rFonts w:ascii="Times New Roman" w:hAnsi="Times New Roman" w:cs="Times New Roman"/>
          <w:color w:val="0070C0"/>
          <w:sz w:val="20"/>
          <w:szCs w:val="20"/>
        </w:rPr>
        <w:tab/>
      </w:r>
      <w:r w:rsidRPr="000149F7">
        <w:rPr>
          <w:rFonts w:ascii="Times New Roman" w:hAnsi="Times New Roman" w:cs="Times New Roman"/>
          <w:color w:val="0070C0"/>
          <w:sz w:val="20"/>
          <w:szCs w:val="20"/>
        </w:rPr>
        <w:tab/>
      </w:r>
      <w:r w:rsidR="00954D3F" w:rsidRPr="000149F7">
        <w:rPr>
          <w:rFonts w:ascii="Times New Roman" w:hAnsi="Times New Roman" w:cs="Times New Roman"/>
          <w:i/>
          <w:color w:val="0070C0"/>
          <w:sz w:val="20"/>
          <w:szCs w:val="20"/>
        </w:rPr>
        <w:t>18:00</w:t>
      </w:r>
      <w:r w:rsidR="00954D3F" w:rsidRPr="000149F7">
        <w:rPr>
          <w:rFonts w:ascii="Times New Roman" w:hAnsi="Times New Roman" w:cs="Times New Roman"/>
          <w:i/>
          <w:color w:val="0070C0"/>
          <w:sz w:val="20"/>
          <w:szCs w:val="20"/>
        </w:rPr>
        <w:tab/>
        <w:t xml:space="preserve">Felnőtt Katekézis a Berceli </w:t>
      </w:r>
      <w:r w:rsidR="00C63767">
        <w:rPr>
          <w:rFonts w:ascii="Times New Roman" w:hAnsi="Times New Roman" w:cs="Times New Roman"/>
          <w:i/>
          <w:color w:val="0070C0"/>
          <w:sz w:val="20"/>
          <w:szCs w:val="20"/>
        </w:rPr>
        <w:t>Plébánián</w:t>
      </w:r>
    </w:p>
    <w:p w:rsidR="00ED6A07" w:rsidRPr="001C4332" w:rsidRDefault="001C4332" w:rsidP="001C4332">
      <w:pPr>
        <w:tabs>
          <w:tab w:val="left" w:pos="0"/>
          <w:tab w:val="left" w:pos="993"/>
          <w:tab w:val="right" w:pos="1701"/>
          <w:tab w:val="left" w:pos="1843"/>
        </w:tabs>
        <w:spacing w:after="0" w:line="240" w:lineRule="auto"/>
        <w:ind w:left="0"/>
        <w:jc w:val="both"/>
        <w:rPr>
          <w:rFonts w:ascii="Times New Roman" w:hAnsi="Times New Roman" w:cs="Times New Roman"/>
          <w:color w:val="auto"/>
          <w:sz w:val="20"/>
          <w:szCs w:val="20"/>
        </w:rPr>
      </w:pPr>
      <w:r w:rsidRPr="001C4332">
        <w:rPr>
          <w:rFonts w:ascii="Times New Roman" w:hAnsi="Times New Roman" w:cs="Times New Roman"/>
          <w:color w:val="auto"/>
          <w:sz w:val="20"/>
          <w:szCs w:val="20"/>
        </w:rPr>
        <w:t>2016.11.</w:t>
      </w:r>
      <w:r>
        <w:rPr>
          <w:rFonts w:ascii="Times New Roman" w:hAnsi="Times New Roman" w:cs="Times New Roman"/>
          <w:color w:val="auto"/>
          <w:sz w:val="20"/>
          <w:szCs w:val="20"/>
        </w:rPr>
        <w:t>0</w:t>
      </w:r>
      <w:r w:rsidRPr="001C4332">
        <w:rPr>
          <w:rFonts w:ascii="Times New Roman" w:hAnsi="Times New Roman" w:cs="Times New Roman"/>
          <w:color w:val="auto"/>
          <w:sz w:val="20"/>
          <w:szCs w:val="20"/>
        </w:rPr>
        <w:t>9.</w:t>
      </w:r>
      <w:r w:rsidRPr="001C4332">
        <w:rPr>
          <w:rFonts w:ascii="Times New Roman" w:hAnsi="Times New Roman" w:cs="Times New Roman"/>
          <w:color w:val="auto"/>
          <w:sz w:val="20"/>
          <w:szCs w:val="20"/>
        </w:rPr>
        <w:tab/>
        <w:t>Sz</w:t>
      </w:r>
      <w:r w:rsidR="00ED6A07" w:rsidRPr="001C4332">
        <w:rPr>
          <w:rFonts w:ascii="Times New Roman" w:hAnsi="Times New Roman" w:cs="Times New Roman"/>
          <w:color w:val="auto"/>
          <w:sz w:val="20"/>
          <w:szCs w:val="20"/>
        </w:rPr>
        <w:tab/>
      </w:r>
      <w:r w:rsidRPr="001C4332">
        <w:rPr>
          <w:rFonts w:ascii="Times New Roman" w:hAnsi="Times New Roman" w:cs="Times New Roman"/>
          <w:color w:val="auto"/>
          <w:sz w:val="20"/>
          <w:szCs w:val="20"/>
        </w:rPr>
        <w:t>17:00</w:t>
      </w:r>
      <w:r w:rsidRPr="001C4332">
        <w:rPr>
          <w:rFonts w:ascii="Times New Roman" w:hAnsi="Times New Roman" w:cs="Times New Roman"/>
          <w:color w:val="auto"/>
          <w:sz w:val="20"/>
          <w:szCs w:val="20"/>
        </w:rPr>
        <w:tab/>
        <w:t>Szentmise a Berceli Templomban</w:t>
      </w:r>
    </w:p>
    <w:p w:rsidR="001C4332" w:rsidRPr="00B36D25" w:rsidRDefault="001C4332" w:rsidP="001C4332">
      <w:pPr>
        <w:tabs>
          <w:tab w:val="left" w:pos="0"/>
          <w:tab w:val="left" w:pos="993"/>
          <w:tab w:val="right" w:pos="1701"/>
          <w:tab w:val="left" w:pos="1843"/>
        </w:tabs>
        <w:spacing w:after="0" w:line="240" w:lineRule="auto"/>
        <w:ind w:left="0"/>
        <w:jc w:val="both"/>
        <w:rPr>
          <w:rFonts w:ascii="Times New Roman" w:hAnsi="Times New Roman" w:cs="Times New Roman"/>
          <w:color w:val="5B9BD5"/>
          <w:sz w:val="20"/>
          <w:szCs w:val="20"/>
        </w:rPr>
      </w:pP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sidRPr="00B36D25">
        <w:rPr>
          <w:rFonts w:ascii="Times New Roman" w:hAnsi="Times New Roman" w:cs="Times New Roman"/>
          <w:color w:val="5B9BD5"/>
          <w:sz w:val="20"/>
          <w:szCs w:val="20"/>
        </w:rPr>
        <w:t>18:00</w:t>
      </w:r>
      <w:r w:rsidRPr="00B36D25">
        <w:rPr>
          <w:rFonts w:ascii="Times New Roman" w:hAnsi="Times New Roman" w:cs="Times New Roman"/>
          <w:color w:val="5B9BD5"/>
          <w:sz w:val="20"/>
          <w:szCs w:val="20"/>
        </w:rPr>
        <w:tab/>
        <w:t>Szentségimádás a Berceli Templomban</w:t>
      </w:r>
    </w:p>
    <w:p w:rsidR="003117C9" w:rsidRDefault="001C4332" w:rsidP="001C4332">
      <w:pPr>
        <w:tabs>
          <w:tab w:val="left" w:pos="0"/>
          <w:tab w:val="left" w:pos="993"/>
          <w:tab w:val="right" w:pos="1701"/>
          <w:tab w:val="left" w:pos="1843"/>
        </w:tabs>
        <w:spacing w:after="0" w:line="240" w:lineRule="auto"/>
        <w:ind w:left="0"/>
        <w:jc w:val="both"/>
        <w:rPr>
          <w:rFonts w:ascii="Times New Roman" w:hAnsi="Times New Roman" w:cs="Times New Roman"/>
          <w:i/>
          <w:color w:val="auto"/>
          <w:sz w:val="20"/>
          <w:szCs w:val="20"/>
        </w:rPr>
      </w:pPr>
      <w:r w:rsidRPr="00635822">
        <w:rPr>
          <w:rFonts w:ascii="Times New Roman" w:hAnsi="Times New Roman" w:cs="Times New Roman"/>
          <w:color w:val="auto"/>
          <w:sz w:val="20"/>
          <w:szCs w:val="20"/>
        </w:rPr>
        <w:t>2016.11.10</w:t>
      </w:r>
      <w:r w:rsidR="003117C9" w:rsidRPr="00635822">
        <w:rPr>
          <w:rFonts w:ascii="Times New Roman" w:hAnsi="Times New Roman" w:cs="Times New Roman"/>
          <w:color w:val="auto"/>
          <w:sz w:val="20"/>
          <w:szCs w:val="20"/>
        </w:rPr>
        <w:t>.</w:t>
      </w:r>
      <w:r w:rsidR="003117C9" w:rsidRPr="00635822">
        <w:rPr>
          <w:rFonts w:ascii="Times New Roman" w:hAnsi="Times New Roman" w:cs="Times New Roman"/>
          <w:color w:val="auto"/>
          <w:sz w:val="20"/>
          <w:szCs w:val="20"/>
        </w:rPr>
        <w:tab/>
      </w:r>
      <w:proofErr w:type="spellStart"/>
      <w:r w:rsidRPr="00635822">
        <w:rPr>
          <w:rFonts w:ascii="Times New Roman" w:hAnsi="Times New Roman" w:cs="Times New Roman"/>
          <w:color w:val="auto"/>
          <w:sz w:val="20"/>
          <w:szCs w:val="20"/>
        </w:rPr>
        <w:t>Cs</w:t>
      </w:r>
      <w:proofErr w:type="spellEnd"/>
      <w:r w:rsidRPr="001C4332">
        <w:rPr>
          <w:rFonts w:ascii="Times New Roman" w:hAnsi="Times New Roman" w:cs="Times New Roman"/>
          <w:i/>
          <w:color w:val="auto"/>
          <w:sz w:val="20"/>
          <w:szCs w:val="20"/>
        </w:rPr>
        <w:tab/>
        <w:t>12:00</w:t>
      </w:r>
      <w:r w:rsidRPr="001C4332">
        <w:rPr>
          <w:rFonts w:ascii="Times New Roman" w:hAnsi="Times New Roman" w:cs="Times New Roman"/>
          <w:i/>
          <w:color w:val="auto"/>
          <w:sz w:val="20"/>
          <w:szCs w:val="20"/>
        </w:rPr>
        <w:tab/>
        <w:t>Szécsénkei déli harangszó a Kossuth Rádióban</w:t>
      </w:r>
    </w:p>
    <w:p w:rsidR="003C1EDE" w:rsidRDefault="00A719A3" w:rsidP="00DF515C">
      <w:pPr>
        <w:tabs>
          <w:tab w:val="left" w:pos="0"/>
          <w:tab w:val="left" w:pos="993"/>
          <w:tab w:val="right" w:pos="1701"/>
          <w:tab w:val="left" w:pos="1843"/>
        </w:tabs>
        <w:spacing w:after="0" w:line="240" w:lineRule="auto"/>
        <w:ind w:left="0"/>
        <w:jc w:val="both"/>
        <w:rPr>
          <w:rFonts w:ascii="Times New Roman" w:hAnsi="Times New Roman" w:cs="Times New Roman"/>
          <w:color w:val="4472C4"/>
          <w:sz w:val="20"/>
          <w:szCs w:val="20"/>
        </w:rPr>
      </w:pPr>
      <w:r>
        <w:rPr>
          <w:rFonts w:ascii="Times New Roman" w:hAnsi="Times New Roman" w:cs="Times New Roman"/>
          <w:i/>
          <w:color w:val="auto"/>
          <w:sz w:val="20"/>
          <w:szCs w:val="20"/>
        </w:rPr>
        <w:tab/>
      </w:r>
      <w:r w:rsidRPr="00A719A3">
        <w:rPr>
          <w:rFonts w:ascii="Times New Roman" w:hAnsi="Times New Roman" w:cs="Times New Roman"/>
          <w:color w:val="auto"/>
          <w:sz w:val="20"/>
          <w:szCs w:val="20"/>
        </w:rPr>
        <w:tab/>
        <w:t>17:00</w:t>
      </w:r>
      <w:r>
        <w:rPr>
          <w:rFonts w:ascii="Times New Roman" w:hAnsi="Times New Roman" w:cs="Times New Roman"/>
          <w:color w:val="auto"/>
          <w:sz w:val="20"/>
          <w:szCs w:val="20"/>
        </w:rPr>
        <w:tab/>
        <w:t>Szentmise a Berceli Templomban</w:t>
      </w:r>
      <w:r w:rsidRPr="00A719A3">
        <w:rPr>
          <w:rFonts w:ascii="Times New Roman" w:hAnsi="Times New Roman" w:cs="Times New Roman"/>
          <w:color w:val="auto"/>
          <w:sz w:val="20"/>
          <w:szCs w:val="20"/>
        </w:rPr>
        <w:t xml:space="preserve"> </w:t>
      </w:r>
      <w:r w:rsidRPr="00A719A3">
        <w:rPr>
          <w:rFonts w:ascii="Times New Roman" w:hAnsi="Times New Roman" w:cs="Times New Roman"/>
          <w:i/>
          <w:color w:val="auto"/>
          <w:sz w:val="20"/>
          <w:szCs w:val="20"/>
        </w:rPr>
        <w:t xml:space="preserve">+ </w:t>
      </w:r>
      <w:proofErr w:type="spellStart"/>
      <w:r w:rsidRPr="00A719A3">
        <w:rPr>
          <w:rFonts w:ascii="Times New Roman" w:hAnsi="Times New Roman" w:cs="Times New Roman"/>
          <w:i/>
          <w:color w:val="auto"/>
          <w:sz w:val="20"/>
          <w:szCs w:val="20"/>
        </w:rPr>
        <w:t>Homolya</w:t>
      </w:r>
      <w:proofErr w:type="spellEnd"/>
      <w:r w:rsidRPr="00A719A3">
        <w:rPr>
          <w:rFonts w:ascii="Times New Roman" w:hAnsi="Times New Roman" w:cs="Times New Roman"/>
          <w:i/>
          <w:color w:val="auto"/>
          <w:sz w:val="20"/>
          <w:szCs w:val="20"/>
        </w:rPr>
        <w:t xml:space="preserve"> József és az elhunyt Családtagok Lelki üdvéért</w:t>
      </w:r>
      <w:r w:rsidR="003C1EDE">
        <w:rPr>
          <w:rFonts w:ascii="Times New Roman" w:hAnsi="Times New Roman" w:cs="Times New Roman"/>
          <w:color w:val="auto"/>
          <w:sz w:val="20"/>
          <w:szCs w:val="20"/>
        </w:rPr>
        <w:tab/>
      </w:r>
      <w:r w:rsidR="003C1EDE">
        <w:rPr>
          <w:rFonts w:ascii="Times New Roman" w:hAnsi="Times New Roman" w:cs="Times New Roman"/>
          <w:color w:val="auto"/>
          <w:sz w:val="20"/>
          <w:szCs w:val="20"/>
        </w:rPr>
        <w:tab/>
      </w:r>
      <w:r w:rsidR="003C1EDE" w:rsidRPr="00EB67F6">
        <w:rPr>
          <w:rFonts w:ascii="Times New Roman" w:hAnsi="Times New Roman" w:cs="Times New Roman"/>
          <w:color w:val="4472C4"/>
          <w:sz w:val="20"/>
          <w:szCs w:val="20"/>
        </w:rPr>
        <w:t>17:30</w:t>
      </w:r>
      <w:r w:rsidR="003C1EDE" w:rsidRPr="00EB67F6">
        <w:rPr>
          <w:rFonts w:ascii="Times New Roman" w:hAnsi="Times New Roman" w:cs="Times New Roman"/>
          <w:color w:val="4472C4"/>
          <w:sz w:val="20"/>
          <w:szCs w:val="20"/>
        </w:rPr>
        <w:tab/>
        <w:t>Szentségimádás a Berceli Templomban</w:t>
      </w:r>
    </w:p>
    <w:p w:rsidR="00356D8C" w:rsidRPr="00C65677" w:rsidRDefault="00356D8C" w:rsidP="00DF515C">
      <w:pPr>
        <w:tabs>
          <w:tab w:val="left" w:pos="0"/>
          <w:tab w:val="left" w:pos="993"/>
          <w:tab w:val="right" w:pos="1701"/>
          <w:tab w:val="left" w:pos="1843"/>
        </w:tabs>
        <w:spacing w:after="0" w:line="240" w:lineRule="auto"/>
        <w:ind w:left="0"/>
        <w:jc w:val="both"/>
        <w:rPr>
          <w:rFonts w:ascii="Times New Roman" w:hAnsi="Times New Roman" w:cs="Times New Roman"/>
          <w:color w:val="FF0000"/>
          <w:sz w:val="20"/>
          <w:szCs w:val="20"/>
        </w:rPr>
      </w:pPr>
      <w:r w:rsidRPr="00C65677">
        <w:rPr>
          <w:rFonts w:ascii="Times New Roman" w:hAnsi="Times New Roman" w:cs="Times New Roman"/>
          <w:color w:val="FF0000"/>
          <w:sz w:val="20"/>
          <w:szCs w:val="20"/>
        </w:rPr>
        <w:t>2016.11.11.</w:t>
      </w:r>
      <w:r w:rsidRPr="00C65677">
        <w:rPr>
          <w:rFonts w:ascii="Times New Roman" w:hAnsi="Times New Roman" w:cs="Times New Roman"/>
          <w:color w:val="FF0000"/>
          <w:sz w:val="20"/>
          <w:szCs w:val="20"/>
        </w:rPr>
        <w:tab/>
        <w:t>P</w:t>
      </w:r>
      <w:r w:rsidRPr="00C65677">
        <w:rPr>
          <w:rFonts w:ascii="Times New Roman" w:hAnsi="Times New Roman" w:cs="Times New Roman"/>
          <w:color w:val="FF0000"/>
          <w:sz w:val="20"/>
          <w:szCs w:val="20"/>
        </w:rPr>
        <w:tab/>
        <w:t>17:00</w:t>
      </w:r>
      <w:r w:rsidRPr="00C65677">
        <w:rPr>
          <w:rFonts w:ascii="Times New Roman" w:hAnsi="Times New Roman" w:cs="Times New Roman"/>
          <w:color w:val="FF0000"/>
          <w:sz w:val="20"/>
          <w:szCs w:val="20"/>
        </w:rPr>
        <w:tab/>
        <w:t>Búcsúi Szentmise a Szécsénkei Templomban</w:t>
      </w:r>
    </w:p>
    <w:p w:rsidR="00635822" w:rsidRPr="00C65677" w:rsidRDefault="00F94896" w:rsidP="00635822">
      <w:pPr>
        <w:tabs>
          <w:tab w:val="left" w:pos="0"/>
          <w:tab w:val="left" w:pos="993"/>
          <w:tab w:val="right" w:pos="1701"/>
          <w:tab w:val="left" w:pos="1843"/>
        </w:tabs>
        <w:spacing w:after="0" w:line="240" w:lineRule="auto"/>
        <w:ind w:left="0"/>
        <w:jc w:val="both"/>
        <w:rPr>
          <w:rFonts w:ascii="Times New Roman" w:hAnsi="Times New Roman" w:cs="Times New Roman"/>
          <w:i/>
          <w:color w:val="70AD47" w:themeColor="accent6"/>
          <w:sz w:val="20"/>
          <w:szCs w:val="20"/>
        </w:rPr>
      </w:pPr>
      <w:r w:rsidRPr="00635822">
        <w:rPr>
          <w:rFonts w:ascii="Times New Roman" w:hAnsi="Times New Roman" w:cs="Times New Roman"/>
          <w:color w:val="auto"/>
          <w:sz w:val="20"/>
          <w:szCs w:val="20"/>
        </w:rPr>
        <w:t>2016</w:t>
      </w:r>
      <w:r w:rsidR="00635822" w:rsidRPr="00635822">
        <w:rPr>
          <w:rFonts w:ascii="Times New Roman" w:hAnsi="Times New Roman" w:cs="Times New Roman"/>
          <w:color w:val="auto"/>
          <w:sz w:val="20"/>
          <w:szCs w:val="20"/>
        </w:rPr>
        <w:t>.</w:t>
      </w:r>
      <w:r w:rsidRPr="00635822">
        <w:rPr>
          <w:rFonts w:ascii="Times New Roman" w:hAnsi="Times New Roman" w:cs="Times New Roman"/>
          <w:color w:val="auto"/>
          <w:sz w:val="20"/>
          <w:szCs w:val="20"/>
        </w:rPr>
        <w:t>11</w:t>
      </w:r>
      <w:r w:rsidR="00635822" w:rsidRPr="00635822">
        <w:rPr>
          <w:rFonts w:ascii="Times New Roman" w:hAnsi="Times New Roman" w:cs="Times New Roman"/>
          <w:color w:val="auto"/>
          <w:sz w:val="20"/>
          <w:szCs w:val="20"/>
        </w:rPr>
        <w:t>.12</w:t>
      </w:r>
      <w:r w:rsidRPr="00635822">
        <w:rPr>
          <w:rFonts w:ascii="Times New Roman" w:hAnsi="Times New Roman" w:cs="Times New Roman"/>
          <w:color w:val="auto"/>
          <w:sz w:val="20"/>
          <w:szCs w:val="20"/>
        </w:rPr>
        <w:t>.</w:t>
      </w:r>
      <w:r w:rsidRPr="00635822">
        <w:rPr>
          <w:rFonts w:ascii="Times New Roman" w:hAnsi="Times New Roman" w:cs="Times New Roman"/>
          <w:color w:val="auto"/>
          <w:sz w:val="20"/>
          <w:szCs w:val="20"/>
        </w:rPr>
        <w:tab/>
        <w:t>Sz</w:t>
      </w:r>
      <w:r w:rsidR="00635822" w:rsidRPr="00635822">
        <w:rPr>
          <w:rFonts w:ascii="Times New Roman" w:hAnsi="Times New Roman" w:cs="Times New Roman"/>
          <w:color w:val="auto"/>
          <w:sz w:val="20"/>
          <w:szCs w:val="20"/>
        </w:rPr>
        <w:tab/>
      </w:r>
      <w:r w:rsidR="00635822" w:rsidRPr="00C65677">
        <w:rPr>
          <w:rFonts w:ascii="Times New Roman" w:hAnsi="Times New Roman" w:cs="Times New Roman"/>
          <w:i/>
          <w:color w:val="70AD47" w:themeColor="accent6"/>
          <w:sz w:val="20"/>
          <w:szCs w:val="20"/>
        </w:rPr>
        <w:t>10:00</w:t>
      </w:r>
      <w:r w:rsidR="00635822" w:rsidRPr="00C65677">
        <w:rPr>
          <w:rFonts w:ascii="Times New Roman" w:hAnsi="Times New Roman" w:cs="Times New Roman"/>
          <w:i/>
          <w:color w:val="70AD47" w:themeColor="accent6"/>
          <w:sz w:val="20"/>
          <w:szCs w:val="20"/>
        </w:rPr>
        <w:tab/>
        <w:t xml:space="preserve">Bérmálkozási előkészítő a Berceli </w:t>
      </w:r>
      <w:r w:rsidR="00942D27">
        <w:rPr>
          <w:rFonts w:ascii="Times New Roman" w:hAnsi="Times New Roman" w:cs="Times New Roman"/>
          <w:i/>
          <w:color w:val="70AD47" w:themeColor="accent6"/>
          <w:sz w:val="20"/>
          <w:szCs w:val="20"/>
        </w:rPr>
        <w:t>Plébánián</w:t>
      </w:r>
    </w:p>
    <w:p w:rsidR="00635822" w:rsidRPr="00C65677" w:rsidRDefault="00635822" w:rsidP="00635822">
      <w:pPr>
        <w:tabs>
          <w:tab w:val="left" w:pos="0"/>
          <w:tab w:val="left" w:pos="993"/>
          <w:tab w:val="right" w:pos="1701"/>
          <w:tab w:val="left" w:pos="1843"/>
        </w:tabs>
        <w:spacing w:after="0" w:line="240" w:lineRule="auto"/>
        <w:ind w:left="0"/>
        <w:jc w:val="both"/>
        <w:rPr>
          <w:rFonts w:ascii="Times New Roman" w:hAnsi="Times New Roman" w:cs="Times New Roman"/>
          <w:color w:val="FF0000"/>
          <w:sz w:val="20"/>
          <w:szCs w:val="20"/>
        </w:rPr>
      </w:pPr>
      <w:r w:rsidRPr="00C65677">
        <w:rPr>
          <w:rFonts w:ascii="Times New Roman" w:hAnsi="Times New Roman" w:cs="Times New Roman"/>
          <w:i/>
          <w:color w:val="FF0000"/>
          <w:sz w:val="20"/>
          <w:szCs w:val="20"/>
        </w:rPr>
        <w:tab/>
      </w:r>
      <w:r w:rsidRPr="00C65677">
        <w:rPr>
          <w:rFonts w:ascii="Times New Roman" w:hAnsi="Times New Roman" w:cs="Times New Roman"/>
          <w:i/>
          <w:color w:val="FF0000"/>
          <w:sz w:val="20"/>
          <w:szCs w:val="20"/>
        </w:rPr>
        <w:tab/>
      </w:r>
      <w:r w:rsidRPr="00C65677">
        <w:rPr>
          <w:rFonts w:ascii="Times New Roman" w:hAnsi="Times New Roman" w:cs="Times New Roman"/>
          <w:color w:val="FF0000"/>
          <w:sz w:val="20"/>
          <w:szCs w:val="20"/>
        </w:rPr>
        <w:t>15:00</w:t>
      </w:r>
      <w:r w:rsidRPr="00C65677">
        <w:rPr>
          <w:rFonts w:ascii="Times New Roman" w:hAnsi="Times New Roman" w:cs="Times New Roman"/>
          <w:color w:val="FF0000"/>
          <w:sz w:val="20"/>
          <w:szCs w:val="20"/>
        </w:rPr>
        <w:tab/>
        <w:t>Szentmise a Vanyarci Templomban</w:t>
      </w:r>
    </w:p>
    <w:p w:rsidR="00635822" w:rsidRPr="00C65677" w:rsidRDefault="00635822" w:rsidP="00635822">
      <w:pPr>
        <w:tabs>
          <w:tab w:val="left" w:pos="0"/>
          <w:tab w:val="left" w:pos="993"/>
          <w:tab w:val="right" w:pos="1701"/>
          <w:tab w:val="left" w:pos="1843"/>
        </w:tabs>
        <w:spacing w:after="0" w:line="240" w:lineRule="auto"/>
        <w:ind w:left="0"/>
        <w:jc w:val="both"/>
        <w:rPr>
          <w:rFonts w:ascii="Times New Roman" w:hAnsi="Times New Roman" w:cs="Times New Roman"/>
          <w:color w:val="FF0000"/>
          <w:sz w:val="20"/>
          <w:szCs w:val="20"/>
        </w:rPr>
      </w:pPr>
      <w:r w:rsidRPr="00C65677">
        <w:rPr>
          <w:rFonts w:ascii="Times New Roman" w:hAnsi="Times New Roman" w:cs="Times New Roman"/>
          <w:color w:val="FF0000"/>
          <w:sz w:val="20"/>
          <w:szCs w:val="20"/>
        </w:rPr>
        <w:tab/>
      </w:r>
      <w:r w:rsidRPr="00C65677">
        <w:rPr>
          <w:rFonts w:ascii="Times New Roman" w:hAnsi="Times New Roman" w:cs="Times New Roman"/>
          <w:color w:val="FF0000"/>
          <w:sz w:val="20"/>
          <w:szCs w:val="20"/>
        </w:rPr>
        <w:tab/>
        <w:t>17:00</w:t>
      </w:r>
      <w:r w:rsidRPr="00C65677">
        <w:rPr>
          <w:rFonts w:ascii="Times New Roman" w:hAnsi="Times New Roman" w:cs="Times New Roman"/>
          <w:color w:val="FF0000"/>
          <w:sz w:val="20"/>
          <w:szCs w:val="20"/>
        </w:rPr>
        <w:tab/>
        <w:t xml:space="preserve">Szentmise a Berceli Templomban </w:t>
      </w:r>
      <w:r w:rsidRPr="00C65677">
        <w:rPr>
          <w:rFonts w:ascii="Times New Roman" w:hAnsi="Times New Roman" w:cs="Times New Roman"/>
          <w:i/>
          <w:color w:val="FF0000"/>
          <w:sz w:val="20"/>
          <w:szCs w:val="20"/>
        </w:rPr>
        <w:t xml:space="preserve">+ </w:t>
      </w:r>
      <w:proofErr w:type="spellStart"/>
      <w:r w:rsidRPr="00C65677">
        <w:rPr>
          <w:rFonts w:ascii="Times New Roman" w:hAnsi="Times New Roman" w:cs="Times New Roman"/>
          <w:i/>
          <w:color w:val="FF0000"/>
          <w:sz w:val="20"/>
          <w:szCs w:val="20"/>
        </w:rPr>
        <w:t>Dobrocsi</w:t>
      </w:r>
      <w:proofErr w:type="spellEnd"/>
      <w:r w:rsidRPr="00C65677">
        <w:rPr>
          <w:rFonts w:ascii="Times New Roman" w:hAnsi="Times New Roman" w:cs="Times New Roman"/>
          <w:i/>
          <w:color w:val="FF0000"/>
          <w:sz w:val="20"/>
          <w:szCs w:val="20"/>
        </w:rPr>
        <w:t xml:space="preserve"> Lajos </w:t>
      </w:r>
    </w:p>
    <w:p w:rsidR="00F94896"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sidRPr="00F94896">
        <w:rPr>
          <w:rFonts w:ascii="Times New Roman" w:hAnsi="Times New Roman" w:cs="Times New Roman"/>
          <w:b/>
          <w:color w:val="FF0000"/>
          <w:sz w:val="20"/>
          <w:szCs w:val="20"/>
        </w:rPr>
        <w:t>2016.11.</w:t>
      </w:r>
      <w:r w:rsidR="00635822">
        <w:rPr>
          <w:rFonts w:ascii="Times New Roman" w:hAnsi="Times New Roman" w:cs="Times New Roman"/>
          <w:b/>
          <w:color w:val="FF0000"/>
          <w:sz w:val="20"/>
          <w:szCs w:val="20"/>
        </w:rPr>
        <w:t>13</w:t>
      </w:r>
      <w:r w:rsidRPr="00F94896">
        <w:rPr>
          <w:rFonts w:ascii="Times New Roman" w:hAnsi="Times New Roman" w:cs="Times New Roman"/>
          <w:b/>
          <w:color w:val="FF0000"/>
          <w:sz w:val="20"/>
          <w:szCs w:val="20"/>
        </w:rPr>
        <w:t>.</w:t>
      </w:r>
      <w:r w:rsidRPr="00F94896">
        <w:rPr>
          <w:rFonts w:ascii="Times New Roman" w:hAnsi="Times New Roman" w:cs="Times New Roman"/>
          <w:b/>
          <w:color w:val="FF0000"/>
          <w:sz w:val="20"/>
          <w:szCs w:val="20"/>
        </w:rPr>
        <w:tab/>
        <w:t>V</w:t>
      </w:r>
      <w:r w:rsidRPr="00F94896">
        <w:rPr>
          <w:rFonts w:ascii="Times New Roman" w:hAnsi="Times New Roman" w:cs="Times New Roman"/>
          <w:b/>
          <w:color w:val="FF0000"/>
          <w:sz w:val="20"/>
          <w:szCs w:val="20"/>
        </w:rPr>
        <w:tab/>
        <w:t>08:30</w:t>
      </w:r>
      <w:r w:rsidRPr="00F94896">
        <w:rPr>
          <w:rFonts w:ascii="Times New Roman" w:hAnsi="Times New Roman" w:cs="Times New Roman"/>
          <w:b/>
          <w:color w:val="FF0000"/>
          <w:sz w:val="20"/>
          <w:szCs w:val="20"/>
        </w:rPr>
        <w:tab/>
        <w:t>Szentmise a Berceli Templomban</w:t>
      </w:r>
    </w:p>
    <w:p w:rsidR="00C63767"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Pr>
          <w:rFonts w:ascii="Times New Roman" w:hAnsi="Times New Roman" w:cs="Times New Roman"/>
          <w:b/>
          <w:color w:val="FF0000"/>
          <w:sz w:val="20"/>
          <w:szCs w:val="20"/>
        </w:rPr>
        <w:tab/>
      </w:r>
      <w:r>
        <w:rPr>
          <w:rFonts w:ascii="Times New Roman" w:hAnsi="Times New Roman" w:cs="Times New Roman"/>
          <w:b/>
          <w:color w:val="FF0000"/>
          <w:sz w:val="20"/>
          <w:szCs w:val="20"/>
        </w:rPr>
        <w:tab/>
        <w:t>09:00</w:t>
      </w:r>
      <w:r>
        <w:rPr>
          <w:rFonts w:ascii="Times New Roman" w:hAnsi="Times New Roman" w:cs="Times New Roman"/>
          <w:b/>
          <w:color w:val="FF0000"/>
          <w:sz w:val="20"/>
          <w:szCs w:val="20"/>
        </w:rPr>
        <w:tab/>
        <w:t xml:space="preserve">Igeliturgia a </w:t>
      </w:r>
      <w:r w:rsidR="00C63767">
        <w:rPr>
          <w:rFonts w:ascii="Times New Roman" w:hAnsi="Times New Roman" w:cs="Times New Roman"/>
          <w:b/>
          <w:color w:val="FF0000"/>
          <w:sz w:val="20"/>
          <w:szCs w:val="20"/>
        </w:rPr>
        <w:t>Nógrádkövesdi Templomban</w:t>
      </w:r>
    </w:p>
    <w:p w:rsidR="00F94896" w:rsidRPr="00F32229"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b/>
          <w:color w:val="FF0000"/>
          <w:spacing w:val="-20"/>
          <w:sz w:val="20"/>
          <w:szCs w:val="20"/>
        </w:rPr>
      </w:pPr>
      <w:r>
        <w:rPr>
          <w:rFonts w:ascii="Times New Roman" w:hAnsi="Times New Roman" w:cs="Times New Roman"/>
          <w:b/>
          <w:color w:val="FF0000"/>
          <w:sz w:val="20"/>
          <w:szCs w:val="20"/>
        </w:rPr>
        <w:tab/>
      </w:r>
      <w:r>
        <w:rPr>
          <w:rFonts w:ascii="Times New Roman" w:hAnsi="Times New Roman" w:cs="Times New Roman"/>
          <w:b/>
          <w:color w:val="FF0000"/>
          <w:sz w:val="20"/>
          <w:szCs w:val="20"/>
        </w:rPr>
        <w:tab/>
        <w:t>10:30</w:t>
      </w:r>
      <w:r>
        <w:rPr>
          <w:rFonts w:ascii="Times New Roman" w:hAnsi="Times New Roman" w:cs="Times New Roman"/>
          <w:b/>
          <w:color w:val="FF0000"/>
          <w:sz w:val="20"/>
          <w:szCs w:val="20"/>
        </w:rPr>
        <w:tab/>
        <w:t xml:space="preserve">Szentmise a </w:t>
      </w:r>
      <w:r w:rsidR="00356D8C">
        <w:rPr>
          <w:rFonts w:ascii="Times New Roman" w:hAnsi="Times New Roman" w:cs="Times New Roman"/>
          <w:b/>
          <w:color w:val="FF0000"/>
          <w:sz w:val="20"/>
          <w:szCs w:val="20"/>
        </w:rPr>
        <w:t xml:space="preserve">Galgagutai </w:t>
      </w:r>
      <w:r>
        <w:rPr>
          <w:rFonts w:ascii="Times New Roman" w:hAnsi="Times New Roman" w:cs="Times New Roman"/>
          <w:b/>
          <w:color w:val="FF0000"/>
          <w:sz w:val="20"/>
          <w:szCs w:val="20"/>
        </w:rPr>
        <w:t>Templomban</w:t>
      </w:r>
      <w:r w:rsidR="00356D8C">
        <w:rPr>
          <w:rFonts w:ascii="Times New Roman" w:hAnsi="Times New Roman" w:cs="Times New Roman"/>
          <w:b/>
          <w:color w:val="FF0000"/>
          <w:sz w:val="20"/>
          <w:szCs w:val="20"/>
        </w:rPr>
        <w:t>-</w:t>
      </w:r>
      <w:r w:rsidR="00356D8C" w:rsidRPr="00F32229">
        <w:rPr>
          <w:rFonts w:ascii="Times New Roman" w:hAnsi="Times New Roman" w:cs="Times New Roman"/>
          <w:color w:val="FF0000"/>
          <w:spacing w:val="-20"/>
          <w:sz w:val="20"/>
          <w:szCs w:val="20"/>
        </w:rPr>
        <w:t>Toursi Szent Márton Búcsú</w:t>
      </w:r>
    </w:p>
    <w:p w:rsidR="00F94896"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Pr>
          <w:rFonts w:ascii="Times New Roman" w:hAnsi="Times New Roman" w:cs="Times New Roman"/>
          <w:b/>
          <w:color w:val="FF0000"/>
          <w:sz w:val="20"/>
          <w:szCs w:val="20"/>
        </w:rPr>
        <w:tab/>
      </w:r>
      <w:r>
        <w:rPr>
          <w:rFonts w:ascii="Times New Roman" w:hAnsi="Times New Roman" w:cs="Times New Roman"/>
          <w:b/>
          <w:color w:val="FF0000"/>
          <w:sz w:val="20"/>
          <w:szCs w:val="20"/>
        </w:rPr>
        <w:tab/>
        <w:t>10:30</w:t>
      </w:r>
      <w:r>
        <w:rPr>
          <w:rFonts w:ascii="Times New Roman" w:hAnsi="Times New Roman" w:cs="Times New Roman"/>
          <w:b/>
          <w:color w:val="FF0000"/>
          <w:sz w:val="20"/>
          <w:szCs w:val="20"/>
        </w:rPr>
        <w:tab/>
        <w:t xml:space="preserve">Igeliturgia a </w:t>
      </w:r>
      <w:r w:rsidR="00356D8C">
        <w:rPr>
          <w:rFonts w:ascii="Times New Roman" w:hAnsi="Times New Roman" w:cs="Times New Roman"/>
          <w:b/>
          <w:color w:val="FF0000"/>
          <w:sz w:val="20"/>
          <w:szCs w:val="20"/>
        </w:rPr>
        <w:t xml:space="preserve">Becskei </w:t>
      </w:r>
      <w:r>
        <w:rPr>
          <w:rFonts w:ascii="Times New Roman" w:hAnsi="Times New Roman" w:cs="Times New Roman"/>
          <w:b/>
          <w:color w:val="FF0000"/>
          <w:sz w:val="20"/>
          <w:szCs w:val="20"/>
        </w:rPr>
        <w:t>Templomban</w:t>
      </w:r>
    </w:p>
    <w:p w:rsidR="00F94896" w:rsidRPr="00F94896"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Pr>
          <w:rFonts w:ascii="Times New Roman" w:hAnsi="Times New Roman" w:cs="Times New Roman"/>
          <w:b/>
          <w:color w:val="FF0000"/>
          <w:sz w:val="20"/>
          <w:szCs w:val="20"/>
        </w:rPr>
        <w:tab/>
      </w:r>
      <w:r>
        <w:rPr>
          <w:rFonts w:ascii="Times New Roman" w:hAnsi="Times New Roman" w:cs="Times New Roman"/>
          <w:b/>
          <w:color w:val="FF0000"/>
          <w:sz w:val="20"/>
          <w:szCs w:val="20"/>
        </w:rPr>
        <w:tab/>
        <w:t>12:00</w:t>
      </w:r>
      <w:r>
        <w:rPr>
          <w:rFonts w:ascii="Times New Roman" w:hAnsi="Times New Roman" w:cs="Times New Roman"/>
          <w:b/>
          <w:color w:val="FF0000"/>
          <w:sz w:val="20"/>
          <w:szCs w:val="20"/>
        </w:rPr>
        <w:tab/>
      </w:r>
      <w:r w:rsidR="00356D8C">
        <w:rPr>
          <w:rFonts w:ascii="Times New Roman" w:hAnsi="Times New Roman" w:cs="Times New Roman"/>
          <w:b/>
          <w:color w:val="FF0000"/>
          <w:sz w:val="20"/>
          <w:szCs w:val="20"/>
        </w:rPr>
        <w:t xml:space="preserve">Búcsúi </w:t>
      </w:r>
      <w:r>
        <w:rPr>
          <w:rFonts w:ascii="Times New Roman" w:hAnsi="Times New Roman" w:cs="Times New Roman"/>
          <w:b/>
          <w:color w:val="FF0000"/>
          <w:sz w:val="20"/>
          <w:szCs w:val="20"/>
        </w:rPr>
        <w:t>Szentmise a Szécsénkei Templomba</w:t>
      </w:r>
      <w:r w:rsidR="00C63767">
        <w:rPr>
          <w:rFonts w:ascii="Times New Roman" w:hAnsi="Times New Roman" w:cs="Times New Roman"/>
          <w:b/>
          <w:color w:val="FF0000"/>
          <w:sz w:val="20"/>
          <w:szCs w:val="20"/>
        </w:rPr>
        <w:t>n</w:t>
      </w:r>
    </w:p>
    <w:p w:rsidR="00DF515C" w:rsidRPr="00294365" w:rsidRDefault="00DF515C" w:rsidP="00DF515C">
      <w:pPr>
        <w:pBdr>
          <w:top w:val="single" w:sz="4" w:space="1" w:color="000000"/>
          <w:left w:val="none" w:sz="0" w:space="0" w:color="000000"/>
          <w:bottom w:val="none" w:sz="0" w:space="0" w:color="000000"/>
          <w:right w:val="none" w:sz="0" w:space="0" w:color="000000"/>
        </w:pBdr>
        <w:tabs>
          <w:tab w:val="right" w:pos="7230"/>
        </w:tabs>
        <w:spacing w:after="0" w:line="240" w:lineRule="auto"/>
        <w:ind w:left="0"/>
        <w:rPr>
          <w:rFonts w:ascii="Times New Roman" w:hAnsi="Times New Roman" w:cs="Times New Roman"/>
          <w:sz w:val="20"/>
          <w:szCs w:val="20"/>
        </w:rPr>
      </w:pPr>
      <w:r w:rsidRPr="00294365">
        <w:rPr>
          <w:rFonts w:ascii="Times New Roman" w:hAnsi="Times New Roman" w:cs="Times New Roman"/>
          <w:b/>
          <w:sz w:val="20"/>
          <w:szCs w:val="20"/>
        </w:rPr>
        <w:t>Hivatali ügyintézés:</w:t>
      </w:r>
      <w:r w:rsidRPr="00294365">
        <w:rPr>
          <w:rFonts w:ascii="Times New Roman" w:hAnsi="Times New Roman" w:cs="Times New Roman"/>
          <w:sz w:val="20"/>
          <w:szCs w:val="20"/>
        </w:rPr>
        <w:t xml:space="preserve"> Római Katolikus Plébánia 2687 Bercel, Béke u. 20. H-P 8:00-16:00</w:t>
      </w:r>
    </w:p>
    <w:p w:rsidR="00DF515C" w:rsidRPr="00294365" w:rsidRDefault="00DF515C" w:rsidP="00DF515C">
      <w:pPr>
        <w:pBdr>
          <w:top w:val="single" w:sz="4" w:space="1" w:color="000000"/>
          <w:left w:val="none" w:sz="0" w:space="0" w:color="000000"/>
          <w:bottom w:val="none" w:sz="0" w:space="0" w:color="000000"/>
          <w:right w:val="none" w:sz="0" w:space="0" w:color="000000"/>
        </w:pBdr>
        <w:tabs>
          <w:tab w:val="right" w:pos="7230"/>
        </w:tabs>
        <w:spacing w:after="0" w:line="240" w:lineRule="auto"/>
        <w:ind w:left="0"/>
        <w:jc w:val="center"/>
        <w:rPr>
          <w:rFonts w:ascii="Times New Roman" w:hAnsi="Times New Roman" w:cs="Times New Roman"/>
          <w:sz w:val="20"/>
          <w:szCs w:val="20"/>
        </w:rPr>
      </w:pPr>
      <w:r w:rsidRPr="00294365">
        <w:rPr>
          <w:rFonts w:ascii="Times New Roman" w:hAnsi="Times New Roman" w:cs="Times New Roman"/>
          <w:sz w:val="20"/>
          <w:szCs w:val="20"/>
        </w:rPr>
        <w:t xml:space="preserve">tel: (30) 455 3287 web: </w:t>
      </w:r>
      <w:hyperlink r:id="rId8" w:history="1">
        <w:r w:rsidRPr="00435945">
          <w:rPr>
            <w:rStyle w:val="Hiperhivatkozs"/>
            <w:rFonts w:ascii="Times New Roman" w:hAnsi="Times New Roman" w:cs="Times New Roman"/>
            <w:sz w:val="20"/>
            <w:szCs w:val="20"/>
          </w:rPr>
          <w:t>http://bercel.vaciegyhazmegye.hu</w:t>
        </w:r>
      </w:hyperlink>
      <w:r>
        <w:rPr>
          <w:rFonts w:ascii="Times New Roman" w:hAnsi="Times New Roman" w:cs="Times New Roman"/>
          <w:sz w:val="20"/>
          <w:szCs w:val="20"/>
        </w:rPr>
        <w:t xml:space="preserve">, </w:t>
      </w:r>
      <w:r w:rsidRPr="00E51C7E">
        <w:rPr>
          <w:rFonts w:ascii="Times New Roman" w:hAnsi="Times New Roman" w:cs="Times New Roman"/>
          <w:sz w:val="20"/>
          <w:szCs w:val="20"/>
        </w:rPr>
        <w:t xml:space="preserve">e-mail: </w:t>
      </w:r>
      <w:hyperlink r:id="rId9" w:history="1">
        <w:r w:rsidRPr="00435945">
          <w:rPr>
            <w:rStyle w:val="Hiperhivatkozs"/>
            <w:rFonts w:ascii="Times New Roman" w:hAnsi="Times New Roman" w:cs="Times New Roman"/>
            <w:sz w:val="20"/>
            <w:szCs w:val="20"/>
          </w:rPr>
          <w:t>bercel@vacem.hu</w:t>
        </w:r>
      </w:hyperlink>
      <w:r>
        <w:rPr>
          <w:rFonts w:ascii="Times New Roman" w:hAnsi="Times New Roman" w:cs="Times New Roman"/>
          <w:sz w:val="20"/>
          <w:szCs w:val="20"/>
        </w:rPr>
        <w:t xml:space="preserve"> </w:t>
      </w:r>
    </w:p>
    <w:p w:rsidR="005C5756" w:rsidRDefault="00DF515C" w:rsidP="00DF515C">
      <w:pPr>
        <w:jc w:val="center"/>
        <w:rPr>
          <w:rFonts w:ascii="Times New Roman" w:hAnsi="Times New Roman" w:cs="Times New Roman"/>
          <w:sz w:val="20"/>
          <w:szCs w:val="20"/>
        </w:rPr>
      </w:pPr>
      <w:r w:rsidRPr="00294365">
        <w:rPr>
          <w:rFonts w:ascii="Times New Roman" w:hAnsi="Times New Roman" w:cs="Times New Roman"/>
          <w:sz w:val="20"/>
          <w:szCs w:val="20"/>
        </w:rPr>
        <w:t>Bankszámlaszám: 10700323-68589824-51100005</w:t>
      </w:r>
    </w:p>
    <w:sectPr w:rsidR="005C5756" w:rsidSect="00B62DE8">
      <w:pgSz w:w="16838" w:h="11906" w:orient="landscape"/>
      <w:pgMar w:top="567" w:right="567" w:bottom="567" w:left="567" w:header="708" w:footer="708" w:gutter="0"/>
      <w:cols w:num="2" w:space="113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altName w:val="Calibri"/>
    <w:charset w:val="EE"/>
    <w:family w:val="swiss"/>
    <w:pitch w:val="variable"/>
    <w:sig w:usb0="00000001"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EE"/>
    <w:family w:val="swiss"/>
    <w:pitch w:val="variable"/>
    <w:sig w:usb0="E0002AFF" w:usb1="C0007843"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Huni_alleia">
    <w:altName w:val="Calibri"/>
    <w:panose1 w:val="04020705040802060702"/>
    <w:charset w:val="EE"/>
    <w:family w:val="decorative"/>
    <w:pitch w:val="variable"/>
    <w:sig w:usb0="0000028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76B1D"/>
    <w:multiLevelType w:val="multilevel"/>
    <w:tmpl w:val="09405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71754F"/>
    <w:multiLevelType w:val="multilevel"/>
    <w:tmpl w:val="4FE6B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65683D"/>
    <w:multiLevelType w:val="hybridMultilevel"/>
    <w:tmpl w:val="9A9AA0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172510AA"/>
    <w:multiLevelType w:val="hybridMultilevel"/>
    <w:tmpl w:val="074AFB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E9A3439"/>
    <w:multiLevelType w:val="multilevel"/>
    <w:tmpl w:val="4CF23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4137B1"/>
    <w:multiLevelType w:val="multilevel"/>
    <w:tmpl w:val="83AC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8C6FED"/>
    <w:multiLevelType w:val="hybridMultilevel"/>
    <w:tmpl w:val="9A9AA0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oNotTrackMoves/>
  <w:defaultTabStop w:val="709"/>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92B1C"/>
    <w:rsid w:val="00005147"/>
    <w:rsid w:val="000060C8"/>
    <w:rsid w:val="00010E63"/>
    <w:rsid w:val="000149F7"/>
    <w:rsid w:val="0001607B"/>
    <w:rsid w:val="00022227"/>
    <w:rsid w:val="0005309F"/>
    <w:rsid w:val="00064241"/>
    <w:rsid w:val="00071471"/>
    <w:rsid w:val="000715A7"/>
    <w:rsid w:val="00080C55"/>
    <w:rsid w:val="000826B8"/>
    <w:rsid w:val="000A6EB7"/>
    <w:rsid w:val="000B3FD4"/>
    <w:rsid w:val="000C39DC"/>
    <w:rsid w:val="000C71E7"/>
    <w:rsid w:val="000D02BE"/>
    <w:rsid w:val="000D476A"/>
    <w:rsid w:val="000E0D92"/>
    <w:rsid w:val="00112911"/>
    <w:rsid w:val="0011776F"/>
    <w:rsid w:val="00124AA8"/>
    <w:rsid w:val="001364FC"/>
    <w:rsid w:val="00146655"/>
    <w:rsid w:val="001661E5"/>
    <w:rsid w:val="001865C8"/>
    <w:rsid w:val="00186EFF"/>
    <w:rsid w:val="00194F4E"/>
    <w:rsid w:val="001A38D1"/>
    <w:rsid w:val="001A6010"/>
    <w:rsid w:val="001B022F"/>
    <w:rsid w:val="001B532A"/>
    <w:rsid w:val="001C0687"/>
    <w:rsid w:val="001C4332"/>
    <w:rsid w:val="001E6B1A"/>
    <w:rsid w:val="001E7108"/>
    <w:rsid w:val="001F1E54"/>
    <w:rsid w:val="001F2586"/>
    <w:rsid w:val="001F2A24"/>
    <w:rsid w:val="001F3880"/>
    <w:rsid w:val="001F7A85"/>
    <w:rsid w:val="002142BC"/>
    <w:rsid w:val="0021464D"/>
    <w:rsid w:val="00221DF3"/>
    <w:rsid w:val="00227385"/>
    <w:rsid w:val="00230F18"/>
    <w:rsid w:val="0023288E"/>
    <w:rsid w:val="00246011"/>
    <w:rsid w:val="00260320"/>
    <w:rsid w:val="00271C9B"/>
    <w:rsid w:val="00272606"/>
    <w:rsid w:val="00292799"/>
    <w:rsid w:val="00294365"/>
    <w:rsid w:val="002A1AFF"/>
    <w:rsid w:val="002B63A1"/>
    <w:rsid w:val="002C060D"/>
    <w:rsid w:val="002C3D0D"/>
    <w:rsid w:val="002D1B70"/>
    <w:rsid w:val="002D2177"/>
    <w:rsid w:val="002F751F"/>
    <w:rsid w:val="003007C5"/>
    <w:rsid w:val="00300E83"/>
    <w:rsid w:val="003065F5"/>
    <w:rsid w:val="00306923"/>
    <w:rsid w:val="00311197"/>
    <w:rsid w:val="003117C9"/>
    <w:rsid w:val="0031580A"/>
    <w:rsid w:val="00331F9D"/>
    <w:rsid w:val="0033347D"/>
    <w:rsid w:val="00335069"/>
    <w:rsid w:val="00337254"/>
    <w:rsid w:val="00356D8C"/>
    <w:rsid w:val="0036099D"/>
    <w:rsid w:val="00364B88"/>
    <w:rsid w:val="003A0A93"/>
    <w:rsid w:val="003B0A7F"/>
    <w:rsid w:val="003C13DF"/>
    <w:rsid w:val="003C1DD7"/>
    <w:rsid w:val="003C1EDE"/>
    <w:rsid w:val="003C6FB0"/>
    <w:rsid w:val="003E0DBC"/>
    <w:rsid w:val="00404743"/>
    <w:rsid w:val="00420AD9"/>
    <w:rsid w:val="0043610F"/>
    <w:rsid w:val="004548F4"/>
    <w:rsid w:val="004A0F5F"/>
    <w:rsid w:val="004D07D5"/>
    <w:rsid w:val="004E7674"/>
    <w:rsid w:val="00512113"/>
    <w:rsid w:val="00512A06"/>
    <w:rsid w:val="005218F1"/>
    <w:rsid w:val="00533EA0"/>
    <w:rsid w:val="005471DD"/>
    <w:rsid w:val="0055481C"/>
    <w:rsid w:val="0056428F"/>
    <w:rsid w:val="0057548D"/>
    <w:rsid w:val="005778DB"/>
    <w:rsid w:val="00577C01"/>
    <w:rsid w:val="00580924"/>
    <w:rsid w:val="00583BF5"/>
    <w:rsid w:val="0058746F"/>
    <w:rsid w:val="00590BFE"/>
    <w:rsid w:val="005A057B"/>
    <w:rsid w:val="005A0B9C"/>
    <w:rsid w:val="005A40DD"/>
    <w:rsid w:val="005A7353"/>
    <w:rsid w:val="005B317F"/>
    <w:rsid w:val="005B4208"/>
    <w:rsid w:val="005C2BE0"/>
    <w:rsid w:val="005C5756"/>
    <w:rsid w:val="005D1DF1"/>
    <w:rsid w:val="005D28AC"/>
    <w:rsid w:val="005D458D"/>
    <w:rsid w:val="005E2923"/>
    <w:rsid w:val="005F2D79"/>
    <w:rsid w:val="005F503E"/>
    <w:rsid w:val="0063261F"/>
    <w:rsid w:val="0063535F"/>
    <w:rsid w:val="00635822"/>
    <w:rsid w:val="00640A8F"/>
    <w:rsid w:val="0065554F"/>
    <w:rsid w:val="00661603"/>
    <w:rsid w:val="006B3996"/>
    <w:rsid w:val="006B5612"/>
    <w:rsid w:val="006B56C3"/>
    <w:rsid w:val="006C1C5A"/>
    <w:rsid w:val="006D1776"/>
    <w:rsid w:val="006D23D5"/>
    <w:rsid w:val="00720A96"/>
    <w:rsid w:val="0075610B"/>
    <w:rsid w:val="00761C12"/>
    <w:rsid w:val="00767793"/>
    <w:rsid w:val="00792466"/>
    <w:rsid w:val="00795366"/>
    <w:rsid w:val="00795ED8"/>
    <w:rsid w:val="007C0F8C"/>
    <w:rsid w:val="007C269C"/>
    <w:rsid w:val="007C3F77"/>
    <w:rsid w:val="007C71ED"/>
    <w:rsid w:val="007D14A8"/>
    <w:rsid w:val="007D3CE3"/>
    <w:rsid w:val="007D6587"/>
    <w:rsid w:val="0081692C"/>
    <w:rsid w:val="00820EB2"/>
    <w:rsid w:val="00840CC5"/>
    <w:rsid w:val="0084382F"/>
    <w:rsid w:val="00851518"/>
    <w:rsid w:val="008517BB"/>
    <w:rsid w:val="008572B4"/>
    <w:rsid w:val="00857A04"/>
    <w:rsid w:val="008623DA"/>
    <w:rsid w:val="00883727"/>
    <w:rsid w:val="008841DB"/>
    <w:rsid w:val="00892B1C"/>
    <w:rsid w:val="00897190"/>
    <w:rsid w:val="0089743F"/>
    <w:rsid w:val="008B1BF2"/>
    <w:rsid w:val="008B337E"/>
    <w:rsid w:val="008D2777"/>
    <w:rsid w:val="008E42DF"/>
    <w:rsid w:val="008F0143"/>
    <w:rsid w:val="008F67B6"/>
    <w:rsid w:val="00922B4F"/>
    <w:rsid w:val="00937736"/>
    <w:rsid w:val="00940FAA"/>
    <w:rsid w:val="0094268F"/>
    <w:rsid w:val="00942D27"/>
    <w:rsid w:val="0094336B"/>
    <w:rsid w:val="00953EAE"/>
    <w:rsid w:val="00954D3F"/>
    <w:rsid w:val="00962ACE"/>
    <w:rsid w:val="009662C2"/>
    <w:rsid w:val="009732AB"/>
    <w:rsid w:val="009736EF"/>
    <w:rsid w:val="009878F9"/>
    <w:rsid w:val="00990F5F"/>
    <w:rsid w:val="009939A7"/>
    <w:rsid w:val="009A4BEA"/>
    <w:rsid w:val="009B728F"/>
    <w:rsid w:val="009C319D"/>
    <w:rsid w:val="009E1812"/>
    <w:rsid w:val="009E7A93"/>
    <w:rsid w:val="009F55D3"/>
    <w:rsid w:val="009F5A6D"/>
    <w:rsid w:val="009F757D"/>
    <w:rsid w:val="00A00CBA"/>
    <w:rsid w:val="00A0136E"/>
    <w:rsid w:val="00A018F9"/>
    <w:rsid w:val="00A12A75"/>
    <w:rsid w:val="00A1316C"/>
    <w:rsid w:val="00A21FA3"/>
    <w:rsid w:val="00A27952"/>
    <w:rsid w:val="00A303F3"/>
    <w:rsid w:val="00A43B10"/>
    <w:rsid w:val="00A55BB9"/>
    <w:rsid w:val="00A613EB"/>
    <w:rsid w:val="00A67CEB"/>
    <w:rsid w:val="00A719A3"/>
    <w:rsid w:val="00A752A2"/>
    <w:rsid w:val="00A75587"/>
    <w:rsid w:val="00A7783D"/>
    <w:rsid w:val="00A946CE"/>
    <w:rsid w:val="00AB496B"/>
    <w:rsid w:val="00AB62BE"/>
    <w:rsid w:val="00AC1AA4"/>
    <w:rsid w:val="00AC52ED"/>
    <w:rsid w:val="00AD0017"/>
    <w:rsid w:val="00AD2C6F"/>
    <w:rsid w:val="00AE3A48"/>
    <w:rsid w:val="00AF05BF"/>
    <w:rsid w:val="00B01AA3"/>
    <w:rsid w:val="00B1228F"/>
    <w:rsid w:val="00B246CD"/>
    <w:rsid w:val="00B35DCD"/>
    <w:rsid w:val="00B36D25"/>
    <w:rsid w:val="00B44F8F"/>
    <w:rsid w:val="00B46A87"/>
    <w:rsid w:val="00B52D35"/>
    <w:rsid w:val="00B544EA"/>
    <w:rsid w:val="00B57265"/>
    <w:rsid w:val="00B62DE8"/>
    <w:rsid w:val="00B65BFF"/>
    <w:rsid w:val="00B67F3B"/>
    <w:rsid w:val="00B75400"/>
    <w:rsid w:val="00B77218"/>
    <w:rsid w:val="00B80798"/>
    <w:rsid w:val="00B85615"/>
    <w:rsid w:val="00B8741D"/>
    <w:rsid w:val="00BA24E5"/>
    <w:rsid w:val="00BD37AA"/>
    <w:rsid w:val="00BD66B6"/>
    <w:rsid w:val="00BE2F89"/>
    <w:rsid w:val="00C00155"/>
    <w:rsid w:val="00C02AED"/>
    <w:rsid w:val="00C0379E"/>
    <w:rsid w:val="00C14326"/>
    <w:rsid w:val="00C14628"/>
    <w:rsid w:val="00C26BE8"/>
    <w:rsid w:val="00C5515B"/>
    <w:rsid w:val="00C63767"/>
    <w:rsid w:val="00C65677"/>
    <w:rsid w:val="00C66E3B"/>
    <w:rsid w:val="00C7496C"/>
    <w:rsid w:val="00C80156"/>
    <w:rsid w:val="00C859B0"/>
    <w:rsid w:val="00C9074F"/>
    <w:rsid w:val="00CA4D31"/>
    <w:rsid w:val="00CC10B6"/>
    <w:rsid w:val="00CC4D7E"/>
    <w:rsid w:val="00CD475D"/>
    <w:rsid w:val="00CE2FC2"/>
    <w:rsid w:val="00CE6070"/>
    <w:rsid w:val="00CF13A2"/>
    <w:rsid w:val="00CF7FEB"/>
    <w:rsid w:val="00D032D0"/>
    <w:rsid w:val="00D05980"/>
    <w:rsid w:val="00D3792E"/>
    <w:rsid w:val="00D45F2C"/>
    <w:rsid w:val="00D704C7"/>
    <w:rsid w:val="00D86636"/>
    <w:rsid w:val="00D93F1D"/>
    <w:rsid w:val="00D94334"/>
    <w:rsid w:val="00DA0BD0"/>
    <w:rsid w:val="00DA3975"/>
    <w:rsid w:val="00DA5578"/>
    <w:rsid w:val="00DB3E42"/>
    <w:rsid w:val="00DC0BB2"/>
    <w:rsid w:val="00DE0914"/>
    <w:rsid w:val="00DE29F9"/>
    <w:rsid w:val="00DF0B43"/>
    <w:rsid w:val="00DF2EB3"/>
    <w:rsid w:val="00DF515C"/>
    <w:rsid w:val="00E031CD"/>
    <w:rsid w:val="00E078F9"/>
    <w:rsid w:val="00E14E06"/>
    <w:rsid w:val="00E14F5B"/>
    <w:rsid w:val="00E25FD2"/>
    <w:rsid w:val="00E42A6A"/>
    <w:rsid w:val="00E51C7E"/>
    <w:rsid w:val="00E66355"/>
    <w:rsid w:val="00E80ED4"/>
    <w:rsid w:val="00E97E69"/>
    <w:rsid w:val="00EA2B58"/>
    <w:rsid w:val="00EB0BD2"/>
    <w:rsid w:val="00EB67F6"/>
    <w:rsid w:val="00ED0175"/>
    <w:rsid w:val="00ED6A07"/>
    <w:rsid w:val="00EF2E29"/>
    <w:rsid w:val="00F044CD"/>
    <w:rsid w:val="00F261C2"/>
    <w:rsid w:val="00F30FB6"/>
    <w:rsid w:val="00F32229"/>
    <w:rsid w:val="00F32DDA"/>
    <w:rsid w:val="00F475DA"/>
    <w:rsid w:val="00F55B77"/>
    <w:rsid w:val="00F65D5F"/>
    <w:rsid w:val="00F81C9B"/>
    <w:rsid w:val="00F94896"/>
    <w:rsid w:val="00FA0974"/>
    <w:rsid w:val="00FA3605"/>
    <w:rsid w:val="00FA3A6C"/>
    <w:rsid w:val="00FA3E89"/>
    <w:rsid w:val="00FD3668"/>
    <w:rsid w:val="00FF5E07"/>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62DE8"/>
    <w:pPr>
      <w:suppressAutoHyphens/>
      <w:spacing w:after="200" w:line="276" w:lineRule="auto"/>
      <w:ind w:left="567"/>
    </w:pPr>
    <w:rPr>
      <w:rFonts w:ascii="Calibri" w:eastAsia="Calibri" w:hAnsi="Calibri" w:cs="Calibri"/>
      <w:color w:val="000000"/>
      <w:sz w:val="22"/>
      <w:szCs w:val="22"/>
      <w:lang w:eastAsia="zh-CN"/>
    </w:rPr>
  </w:style>
  <w:style w:type="paragraph" w:styleId="Cmsor1">
    <w:name w:val="heading 1"/>
    <w:basedOn w:val="Norml"/>
    <w:next w:val="Norml"/>
    <w:link w:val="Cmsor1Char"/>
    <w:uiPriority w:val="9"/>
    <w:qFormat/>
    <w:rsid w:val="00F65D5F"/>
    <w:pPr>
      <w:keepNext/>
      <w:spacing w:before="240" w:after="60"/>
      <w:outlineLvl w:val="0"/>
    </w:pPr>
    <w:rPr>
      <w:rFonts w:ascii="Calibri Light" w:eastAsia="Times New Roman" w:hAnsi="Calibri Light" w:cs="Times New Roman"/>
      <w:b/>
      <w:bCs/>
      <w:kern w:val="32"/>
      <w:sz w:val="32"/>
      <w:szCs w:val="32"/>
      <w:lang/>
    </w:rPr>
  </w:style>
  <w:style w:type="paragraph" w:styleId="Cmsor2">
    <w:name w:val="heading 2"/>
    <w:basedOn w:val="Norml"/>
    <w:next w:val="Norml"/>
    <w:link w:val="Cmsor2Char"/>
    <w:uiPriority w:val="9"/>
    <w:semiHidden/>
    <w:unhideWhenUsed/>
    <w:qFormat/>
    <w:rsid w:val="00A0136E"/>
    <w:pPr>
      <w:keepNext/>
      <w:spacing w:before="240" w:after="60"/>
      <w:outlineLvl w:val="1"/>
    </w:pPr>
    <w:rPr>
      <w:rFonts w:ascii="Cambria" w:eastAsia="Times New Roman" w:hAnsi="Cambria" w:cs="Times New Roman"/>
      <w:b/>
      <w:bCs/>
      <w:i/>
      <w:iCs/>
      <w:sz w:val="28"/>
      <w:szCs w:val="28"/>
      <w:lang/>
    </w:rPr>
  </w:style>
  <w:style w:type="paragraph" w:styleId="Cmsor3">
    <w:name w:val="heading 3"/>
    <w:basedOn w:val="Norml"/>
    <w:link w:val="Cmsor3Char"/>
    <w:uiPriority w:val="9"/>
    <w:qFormat/>
    <w:rsid w:val="00311197"/>
    <w:pPr>
      <w:suppressAutoHyphens w:val="0"/>
      <w:spacing w:before="100" w:beforeAutospacing="1" w:after="100" w:afterAutospacing="1" w:line="240" w:lineRule="auto"/>
      <w:ind w:left="0"/>
      <w:outlineLvl w:val="2"/>
    </w:pPr>
    <w:rPr>
      <w:rFonts w:ascii="Times New Roman" w:eastAsia="Times New Roman" w:hAnsi="Times New Roman" w:cs="Times New Roman"/>
      <w:b/>
      <w:bCs/>
      <w:color w:val="auto"/>
      <w:sz w:val="27"/>
      <w:szCs w:val="27"/>
      <w:lang/>
    </w:rPr>
  </w:style>
  <w:style w:type="paragraph" w:styleId="Cmsor5">
    <w:name w:val="heading 5"/>
    <w:basedOn w:val="Norml"/>
    <w:next w:val="Norml"/>
    <w:link w:val="Cmsor5Char"/>
    <w:uiPriority w:val="9"/>
    <w:unhideWhenUsed/>
    <w:qFormat/>
    <w:rsid w:val="00A0136E"/>
    <w:pPr>
      <w:spacing w:before="240" w:after="60"/>
      <w:outlineLvl w:val="4"/>
    </w:pPr>
    <w:rPr>
      <w:rFonts w:eastAsia="Times New Roman" w:cs="Times New Roman"/>
      <w:b/>
      <w:bCs/>
      <w:i/>
      <w:iCs/>
      <w:sz w:val="26"/>
      <w:szCs w:val="26"/>
      <w:lang/>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Bekezdsalapbettpusa1">
    <w:name w:val="Bekezdés alapbetűtípusa1"/>
    <w:rsid w:val="00B62DE8"/>
  </w:style>
  <w:style w:type="character" w:customStyle="1" w:styleId="Bekezdsalapbettpusa2">
    <w:name w:val="Bekezdés alapbetűtípusa2"/>
    <w:rsid w:val="00B62DE8"/>
  </w:style>
  <w:style w:type="character" w:styleId="Hiperhivatkozs">
    <w:name w:val="Hyperlink"/>
    <w:rsid w:val="00B62DE8"/>
    <w:rPr>
      <w:color w:val="0000FF"/>
      <w:u w:val="single"/>
    </w:rPr>
  </w:style>
  <w:style w:type="character" w:customStyle="1" w:styleId="BuborkszvegChar">
    <w:name w:val="Buborékszöveg Char"/>
    <w:rsid w:val="00B62DE8"/>
    <w:rPr>
      <w:rFonts w:ascii="Tahoma" w:hAnsi="Tahoma" w:cs="Tahoma"/>
      <w:sz w:val="16"/>
      <w:szCs w:val="16"/>
    </w:rPr>
  </w:style>
  <w:style w:type="character" w:customStyle="1" w:styleId="Kiemels21">
    <w:name w:val="Kiemelés21"/>
    <w:uiPriority w:val="22"/>
    <w:qFormat/>
    <w:rsid w:val="00B62DE8"/>
    <w:rPr>
      <w:b/>
      <w:bCs w:val="0"/>
    </w:rPr>
  </w:style>
  <w:style w:type="character" w:customStyle="1" w:styleId="lfejChar">
    <w:name w:val="Élőfej Char"/>
    <w:rsid w:val="00B62DE8"/>
    <w:rPr>
      <w:sz w:val="22"/>
      <w:szCs w:val="22"/>
    </w:rPr>
  </w:style>
  <w:style w:type="character" w:customStyle="1" w:styleId="llbChar">
    <w:name w:val="Élőláb Char"/>
    <w:rsid w:val="00B62DE8"/>
    <w:rPr>
      <w:sz w:val="22"/>
      <w:szCs w:val="22"/>
    </w:rPr>
  </w:style>
  <w:style w:type="character" w:styleId="Kiemels">
    <w:name w:val="Emphasis"/>
    <w:uiPriority w:val="20"/>
    <w:qFormat/>
    <w:rsid w:val="00B62DE8"/>
    <w:rPr>
      <w:i/>
      <w:iCs w:val="0"/>
    </w:rPr>
  </w:style>
  <w:style w:type="character" w:customStyle="1" w:styleId="apple-converted-space">
    <w:name w:val="apple-converted-space"/>
    <w:basedOn w:val="Bekezdsalapbettpusa2"/>
    <w:rsid w:val="00B62DE8"/>
  </w:style>
  <w:style w:type="character" w:customStyle="1" w:styleId="redsmall">
    <w:name w:val="redsmall"/>
    <w:basedOn w:val="Bekezdsalapbettpusa2"/>
    <w:rsid w:val="00B62DE8"/>
  </w:style>
  <w:style w:type="character" w:customStyle="1" w:styleId="red">
    <w:name w:val="red"/>
    <w:basedOn w:val="Bekezdsalapbettpusa2"/>
    <w:rsid w:val="00B62DE8"/>
  </w:style>
  <w:style w:type="paragraph" w:customStyle="1" w:styleId="Cmsor">
    <w:name w:val="Címsor"/>
    <w:basedOn w:val="Norml"/>
    <w:next w:val="Szvegtrzs"/>
    <w:rsid w:val="00B62DE8"/>
    <w:pPr>
      <w:keepNext/>
      <w:spacing w:before="240" w:after="120"/>
    </w:pPr>
    <w:rPr>
      <w:rFonts w:ascii="Liberation Sans" w:eastAsia="Microsoft YaHei" w:hAnsi="Liberation Sans" w:cs="Arial"/>
      <w:sz w:val="28"/>
      <w:szCs w:val="28"/>
    </w:rPr>
  </w:style>
  <w:style w:type="paragraph" w:styleId="Szvegtrzs">
    <w:name w:val="Body Text"/>
    <w:basedOn w:val="Norml"/>
    <w:rsid w:val="00B62DE8"/>
    <w:pPr>
      <w:spacing w:after="140" w:line="288" w:lineRule="auto"/>
    </w:pPr>
  </w:style>
  <w:style w:type="paragraph" w:styleId="Lista">
    <w:name w:val="List"/>
    <w:basedOn w:val="Szvegtrzs"/>
    <w:rsid w:val="00B62DE8"/>
    <w:rPr>
      <w:rFonts w:cs="Arial"/>
    </w:rPr>
  </w:style>
  <w:style w:type="paragraph" w:styleId="Kpalrs">
    <w:name w:val="caption"/>
    <w:basedOn w:val="Norml"/>
    <w:qFormat/>
    <w:rsid w:val="00B62DE8"/>
    <w:pPr>
      <w:suppressLineNumbers/>
      <w:spacing w:before="120" w:after="120"/>
    </w:pPr>
    <w:rPr>
      <w:rFonts w:cs="Arial"/>
      <w:i/>
      <w:iCs/>
      <w:sz w:val="24"/>
      <w:szCs w:val="24"/>
    </w:rPr>
  </w:style>
  <w:style w:type="paragraph" w:customStyle="1" w:styleId="Trgymutat">
    <w:name w:val="Tárgymutató"/>
    <w:basedOn w:val="Norml"/>
    <w:rsid w:val="00B62DE8"/>
    <w:pPr>
      <w:suppressLineNumbers/>
    </w:pPr>
    <w:rPr>
      <w:rFonts w:cs="Arial"/>
    </w:rPr>
  </w:style>
  <w:style w:type="paragraph" w:customStyle="1" w:styleId="Kpalrs1">
    <w:name w:val="Képaláírás1"/>
    <w:basedOn w:val="Norml"/>
    <w:rsid w:val="00B62DE8"/>
    <w:pPr>
      <w:suppressLineNumbers/>
      <w:spacing w:before="120" w:after="120"/>
    </w:pPr>
    <w:rPr>
      <w:rFonts w:cs="Arial"/>
      <w:i/>
      <w:iCs/>
      <w:sz w:val="24"/>
      <w:szCs w:val="24"/>
    </w:rPr>
  </w:style>
  <w:style w:type="paragraph" w:customStyle="1" w:styleId="NormlWeb1">
    <w:name w:val="Normál (Web)1"/>
    <w:basedOn w:val="Norml"/>
    <w:rsid w:val="00B62DE8"/>
    <w:pPr>
      <w:spacing w:before="280" w:after="119" w:line="240" w:lineRule="auto"/>
    </w:pPr>
    <w:rPr>
      <w:rFonts w:ascii="Times New Roman" w:eastAsia="Times New Roman" w:hAnsi="Times New Roman" w:cs="Times New Roman"/>
      <w:sz w:val="24"/>
      <w:szCs w:val="24"/>
    </w:rPr>
  </w:style>
  <w:style w:type="paragraph" w:customStyle="1" w:styleId="Buborkszveg1">
    <w:name w:val="Buborékszöveg1"/>
    <w:basedOn w:val="Norml"/>
    <w:rsid w:val="00B62DE8"/>
    <w:pPr>
      <w:spacing w:after="0" w:line="240" w:lineRule="auto"/>
    </w:pPr>
    <w:rPr>
      <w:rFonts w:ascii="Tahoma" w:hAnsi="Tahoma" w:cs="Tahoma"/>
      <w:sz w:val="16"/>
      <w:szCs w:val="16"/>
    </w:rPr>
  </w:style>
  <w:style w:type="paragraph" w:styleId="lfej">
    <w:name w:val="header"/>
    <w:basedOn w:val="Norml"/>
    <w:rsid w:val="00B62DE8"/>
    <w:pPr>
      <w:tabs>
        <w:tab w:val="center" w:pos="4536"/>
        <w:tab w:val="right" w:pos="9072"/>
      </w:tabs>
    </w:pPr>
  </w:style>
  <w:style w:type="paragraph" w:styleId="llb">
    <w:name w:val="footer"/>
    <w:basedOn w:val="Norml"/>
    <w:rsid w:val="00B62DE8"/>
    <w:pPr>
      <w:tabs>
        <w:tab w:val="center" w:pos="4536"/>
        <w:tab w:val="right" w:pos="9072"/>
      </w:tabs>
    </w:pPr>
  </w:style>
  <w:style w:type="paragraph" w:customStyle="1" w:styleId="Cm1">
    <w:name w:val="Cím1"/>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respv">
    <w:name w:val="respv"/>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respf">
    <w:name w:val="respf"/>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verse">
    <w:name w:val="verse"/>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first">
    <w:name w:val="first"/>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last">
    <w:name w:val="last"/>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titlehu">
    <w:name w:val="titlehu"/>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intro">
    <w:name w:val="intro"/>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resp">
    <w:name w:val="resp"/>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partr">
    <w:name w:val="partr"/>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partv">
    <w:name w:val="partv"/>
    <w:basedOn w:val="Norml"/>
    <w:rsid w:val="00B62DE8"/>
    <w:pPr>
      <w:spacing w:before="280" w:after="280" w:line="240" w:lineRule="auto"/>
    </w:pPr>
    <w:rPr>
      <w:rFonts w:ascii="Times New Roman" w:eastAsia="Times New Roman" w:hAnsi="Times New Roman" w:cs="Times New Roman"/>
      <w:sz w:val="24"/>
      <w:szCs w:val="24"/>
    </w:rPr>
  </w:style>
  <w:style w:type="character" w:styleId="Mrltotthiperhivatkozs">
    <w:name w:val="FollowedHyperlink"/>
    <w:uiPriority w:val="99"/>
    <w:semiHidden/>
    <w:unhideWhenUsed/>
    <w:rsid w:val="00922B4F"/>
    <w:rPr>
      <w:color w:val="800080"/>
      <w:u w:val="single"/>
    </w:rPr>
  </w:style>
  <w:style w:type="paragraph" w:styleId="Nincstrkz">
    <w:name w:val="No Spacing"/>
    <w:basedOn w:val="Norml"/>
    <w:uiPriority w:val="1"/>
    <w:qFormat/>
    <w:rsid w:val="006B56C3"/>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paragraph" w:styleId="NormlWeb">
    <w:name w:val="Normal (Web)"/>
    <w:basedOn w:val="Norml"/>
    <w:uiPriority w:val="99"/>
    <w:unhideWhenUsed/>
    <w:rsid w:val="006B56C3"/>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character" w:customStyle="1" w:styleId="Cmsor3Char">
    <w:name w:val="Címsor 3 Char"/>
    <w:link w:val="Cmsor3"/>
    <w:uiPriority w:val="9"/>
    <w:rsid w:val="00311197"/>
    <w:rPr>
      <w:b/>
      <w:bCs/>
      <w:sz w:val="27"/>
      <w:szCs w:val="27"/>
    </w:rPr>
  </w:style>
  <w:style w:type="paragraph" w:styleId="Buborkszveg">
    <w:name w:val="Balloon Text"/>
    <w:basedOn w:val="Norml"/>
    <w:link w:val="BuborkszvegChar1"/>
    <w:uiPriority w:val="99"/>
    <w:semiHidden/>
    <w:unhideWhenUsed/>
    <w:rsid w:val="00A7783D"/>
    <w:pPr>
      <w:spacing w:after="0" w:line="240" w:lineRule="auto"/>
    </w:pPr>
    <w:rPr>
      <w:rFonts w:ascii="Tahoma" w:hAnsi="Tahoma" w:cs="Times New Roman"/>
      <w:sz w:val="16"/>
      <w:szCs w:val="16"/>
      <w:lang/>
    </w:rPr>
  </w:style>
  <w:style w:type="character" w:customStyle="1" w:styleId="BuborkszvegChar1">
    <w:name w:val="Buborékszöveg Char1"/>
    <w:link w:val="Buborkszveg"/>
    <w:uiPriority w:val="99"/>
    <w:semiHidden/>
    <w:rsid w:val="00A7783D"/>
    <w:rPr>
      <w:rFonts w:ascii="Tahoma" w:eastAsia="Calibri" w:hAnsi="Tahoma" w:cs="Tahoma"/>
      <w:color w:val="000000"/>
      <w:sz w:val="16"/>
      <w:szCs w:val="16"/>
      <w:lang w:eastAsia="zh-CN"/>
    </w:rPr>
  </w:style>
  <w:style w:type="paragraph" w:customStyle="1" w:styleId="standard">
    <w:name w:val="standard"/>
    <w:basedOn w:val="Norml"/>
    <w:rsid w:val="00FA3E89"/>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character" w:customStyle="1" w:styleId="t2">
    <w:name w:val="t2"/>
    <w:basedOn w:val="Bekezdsalapbettpusa"/>
    <w:rsid w:val="00FA3E89"/>
  </w:style>
  <w:style w:type="character" w:customStyle="1" w:styleId="t1">
    <w:name w:val="t1"/>
    <w:basedOn w:val="Bekezdsalapbettpusa"/>
    <w:rsid w:val="00FA3E89"/>
  </w:style>
  <w:style w:type="paragraph" w:customStyle="1" w:styleId="default">
    <w:name w:val="default"/>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character" w:customStyle="1" w:styleId="t6">
    <w:name w:val="t6"/>
    <w:basedOn w:val="Bekezdsalapbettpusa"/>
    <w:rsid w:val="00F32DDA"/>
  </w:style>
  <w:style w:type="character" w:customStyle="1" w:styleId="t4">
    <w:name w:val="t4"/>
    <w:basedOn w:val="Bekezdsalapbettpusa"/>
    <w:rsid w:val="00F32DDA"/>
  </w:style>
  <w:style w:type="paragraph" w:customStyle="1" w:styleId="p7">
    <w:name w:val="p7"/>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paragraph" w:customStyle="1" w:styleId="p5">
    <w:name w:val="p5"/>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character" w:customStyle="1" w:styleId="t12">
    <w:name w:val="t12"/>
    <w:basedOn w:val="Bekezdsalapbettpusa"/>
    <w:rsid w:val="00F32DDA"/>
  </w:style>
  <w:style w:type="character" w:customStyle="1" w:styleId="t11">
    <w:name w:val="t11"/>
    <w:basedOn w:val="Bekezdsalapbettpusa"/>
    <w:rsid w:val="00F32DDA"/>
  </w:style>
  <w:style w:type="character" w:customStyle="1" w:styleId="t7">
    <w:name w:val="t7"/>
    <w:basedOn w:val="Bekezdsalapbettpusa"/>
    <w:rsid w:val="00F32DDA"/>
  </w:style>
  <w:style w:type="character" w:customStyle="1" w:styleId="t8">
    <w:name w:val="t8"/>
    <w:basedOn w:val="Bekezdsalapbettpusa"/>
    <w:rsid w:val="00F32DDA"/>
  </w:style>
  <w:style w:type="paragraph" w:customStyle="1" w:styleId="p2">
    <w:name w:val="p2"/>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paragraph" w:customStyle="1" w:styleId="p6">
    <w:name w:val="p6"/>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paragraph" w:customStyle="1" w:styleId="p1">
    <w:name w:val="p1"/>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paragraph" w:customStyle="1" w:styleId="p3">
    <w:name w:val="p3"/>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character" w:customStyle="1" w:styleId="Cmsor5Char">
    <w:name w:val="Címsor 5 Char"/>
    <w:link w:val="Cmsor5"/>
    <w:uiPriority w:val="9"/>
    <w:rsid w:val="00A0136E"/>
    <w:rPr>
      <w:rFonts w:ascii="Calibri" w:eastAsia="Times New Roman" w:hAnsi="Calibri" w:cs="Times New Roman"/>
      <w:b/>
      <w:bCs/>
      <w:i/>
      <w:iCs/>
      <w:color w:val="000000"/>
      <w:sz w:val="26"/>
      <w:szCs w:val="26"/>
      <w:lang w:eastAsia="zh-CN"/>
    </w:rPr>
  </w:style>
  <w:style w:type="character" w:customStyle="1" w:styleId="Cmsor2Char">
    <w:name w:val="Címsor 2 Char"/>
    <w:link w:val="Cmsor2"/>
    <w:uiPriority w:val="9"/>
    <w:semiHidden/>
    <w:rsid w:val="00A0136E"/>
    <w:rPr>
      <w:rFonts w:ascii="Cambria" w:eastAsia="Times New Roman" w:hAnsi="Cambria" w:cs="Times New Roman"/>
      <w:b/>
      <w:bCs/>
      <w:i/>
      <w:iCs/>
      <w:color w:val="000000"/>
      <w:sz w:val="28"/>
      <w:szCs w:val="28"/>
      <w:lang w:eastAsia="zh-CN"/>
    </w:rPr>
  </w:style>
  <w:style w:type="character" w:customStyle="1" w:styleId="Cmsor1Char">
    <w:name w:val="Címsor 1 Char"/>
    <w:link w:val="Cmsor1"/>
    <w:uiPriority w:val="9"/>
    <w:rsid w:val="00F65D5F"/>
    <w:rPr>
      <w:rFonts w:ascii="Calibri Light" w:eastAsia="Times New Roman" w:hAnsi="Calibri Light" w:cs="Times New Roman"/>
      <w:b/>
      <w:bCs/>
      <w:color w:val="000000"/>
      <w:kern w:val="32"/>
      <w:sz w:val="32"/>
      <w:szCs w:val="32"/>
      <w:lang w:eastAsia="zh-CN"/>
    </w:rPr>
  </w:style>
  <w:style w:type="character" w:customStyle="1" w:styleId="Kiemels22">
    <w:name w:val="Kiemelés22"/>
    <w:uiPriority w:val="22"/>
    <w:qFormat/>
    <w:rsid w:val="00080C55"/>
    <w:rPr>
      <w:b/>
      <w:bCs/>
    </w:rPr>
  </w:style>
  <w:style w:type="table" w:styleId="Rcsostblzat">
    <w:name w:val="Table Grid"/>
    <w:basedOn w:val="Normltblzat"/>
    <w:uiPriority w:val="59"/>
    <w:unhideWhenUsed/>
    <w:rsid w:val="003A0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ent">
    <w:name w:val="fent"/>
    <w:rsid w:val="002C3D0D"/>
  </w:style>
</w:styles>
</file>

<file path=word/webSettings.xml><?xml version="1.0" encoding="utf-8"?>
<w:webSettings xmlns:r="http://schemas.openxmlformats.org/officeDocument/2006/relationships" xmlns:w="http://schemas.openxmlformats.org/wordprocessingml/2006/main">
  <w:divs>
    <w:div w:id="90053526">
      <w:bodyDiv w:val="1"/>
      <w:marLeft w:val="0"/>
      <w:marRight w:val="0"/>
      <w:marTop w:val="0"/>
      <w:marBottom w:val="0"/>
      <w:divBdr>
        <w:top w:val="none" w:sz="0" w:space="0" w:color="auto"/>
        <w:left w:val="none" w:sz="0" w:space="0" w:color="auto"/>
        <w:bottom w:val="none" w:sz="0" w:space="0" w:color="auto"/>
        <w:right w:val="none" w:sz="0" w:space="0" w:color="auto"/>
      </w:divBdr>
      <w:divsChild>
        <w:div w:id="441189890">
          <w:marLeft w:val="0"/>
          <w:marRight w:val="0"/>
          <w:marTop w:val="0"/>
          <w:marBottom w:val="0"/>
          <w:divBdr>
            <w:top w:val="single" w:sz="6" w:space="0" w:color="888888"/>
            <w:left w:val="single" w:sz="6" w:space="0" w:color="888888"/>
            <w:bottom w:val="single" w:sz="6" w:space="0" w:color="888888"/>
            <w:right w:val="single" w:sz="6" w:space="0" w:color="888888"/>
          </w:divBdr>
        </w:div>
      </w:divsChild>
    </w:div>
    <w:div w:id="137766694">
      <w:bodyDiv w:val="1"/>
      <w:marLeft w:val="0"/>
      <w:marRight w:val="0"/>
      <w:marTop w:val="0"/>
      <w:marBottom w:val="0"/>
      <w:divBdr>
        <w:top w:val="none" w:sz="0" w:space="0" w:color="auto"/>
        <w:left w:val="none" w:sz="0" w:space="0" w:color="auto"/>
        <w:bottom w:val="none" w:sz="0" w:space="0" w:color="auto"/>
        <w:right w:val="none" w:sz="0" w:space="0" w:color="auto"/>
      </w:divBdr>
    </w:div>
    <w:div w:id="163520402">
      <w:bodyDiv w:val="1"/>
      <w:marLeft w:val="0"/>
      <w:marRight w:val="0"/>
      <w:marTop w:val="0"/>
      <w:marBottom w:val="0"/>
      <w:divBdr>
        <w:top w:val="none" w:sz="0" w:space="0" w:color="auto"/>
        <w:left w:val="none" w:sz="0" w:space="0" w:color="auto"/>
        <w:bottom w:val="none" w:sz="0" w:space="0" w:color="auto"/>
        <w:right w:val="none" w:sz="0" w:space="0" w:color="auto"/>
      </w:divBdr>
      <w:divsChild>
        <w:div w:id="366370249">
          <w:marLeft w:val="0"/>
          <w:marRight w:val="0"/>
          <w:marTop w:val="0"/>
          <w:marBottom w:val="0"/>
          <w:divBdr>
            <w:top w:val="none" w:sz="0" w:space="0" w:color="auto"/>
            <w:left w:val="none" w:sz="0" w:space="0" w:color="auto"/>
            <w:bottom w:val="none" w:sz="0" w:space="0" w:color="auto"/>
            <w:right w:val="none" w:sz="0" w:space="0" w:color="auto"/>
          </w:divBdr>
        </w:div>
        <w:div w:id="1590770666">
          <w:marLeft w:val="0"/>
          <w:marRight w:val="0"/>
          <w:marTop w:val="0"/>
          <w:marBottom w:val="0"/>
          <w:divBdr>
            <w:top w:val="none" w:sz="0" w:space="0" w:color="auto"/>
            <w:left w:val="none" w:sz="0" w:space="0" w:color="auto"/>
            <w:bottom w:val="none" w:sz="0" w:space="0" w:color="auto"/>
            <w:right w:val="none" w:sz="0" w:space="0" w:color="auto"/>
          </w:divBdr>
        </w:div>
      </w:divsChild>
    </w:div>
    <w:div w:id="240022409">
      <w:bodyDiv w:val="1"/>
      <w:marLeft w:val="0"/>
      <w:marRight w:val="0"/>
      <w:marTop w:val="0"/>
      <w:marBottom w:val="0"/>
      <w:divBdr>
        <w:top w:val="none" w:sz="0" w:space="0" w:color="auto"/>
        <w:left w:val="none" w:sz="0" w:space="0" w:color="auto"/>
        <w:bottom w:val="none" w:sz="0" w:space="0" w:color="auto"/>
        <w:right w:val="none" w:sz="0" w:space="0" w:color="auto"/>
      </w:divBdr>
    </w:div>
    <w:div w:id="475418319">
      <w:bodyDiv w:val="1"/>
      <w:marLeft w:val="0"/>
      <w:marRight w:val="0"/>
      <w:marTop w:val="0"/>
      <w:marBottom w:val="0"/>
      <w:divBdr>
        <w:top w:val="none" w:sz="0" w:space="0" w:color="auto"/>
        <w:left w:val="none" w:sz="0" w:space="0" w:color="auto"/>
        <w:bottom w:val="none" w:sz="0" w:space="0" w:color="auto"/>
        <w:right w:val="none" w:sz="0" w:space="0" w:color="auto"/>
      </w:divBdr>
    </w:div>
    <w:div w:id="503979731">
      <w:bodyDiv w:val="1"/>
      <w:marLeft w:val="0"/>
      <w:marRight w:val="0"/>
      <w:marTop w:val="0"/>
      <w:marBottom w:val="0"/>
      <w:divBdr>
        <w:top w:val="none" w:sz="0" w:space="0" w:color="auto"/>
        <w:left w:val="none" w:sz="0" w:space="0" w:color="auto"/>
        <w:bottom w:val="none" w:sz="0" w:space="0" w:color="auto"/>
        <w:right w:val="none" w:sz="0" w:space="0" w:color="auto"/>
      </w:divBdr>
    </w:div>
    <w:div w:id="635373522">
      <w:bodyDiv w:val="1"/>
      <w:marLeft w:val="0"/>
      <w:marRight w:val="0"/>
      <w:marTop w:val="0"/>
      <w:marBottom w:val="0"/>
      <w:divBdr>
        <w:top w:val="none" w:sz="0" w:space="0" w:color="auto"/>
        <w:left w:val="none" w:sz="0" w:space="0" w:color="auto"/>
        <w:bottom w:val="none" w:sz="0" w:space="0" w:color="auto"/>
        <w:right w:val="none" w:sz="0" w:space="0" w:color="auto"/>
      </w:divBdr>
    </w:div>
    <w:div w:id="648940502">
      <w:bodyDiv w:val="1"/>
      <w:marLeft w:val="0"/>
      <w:marRight w:val="0"/>
      <w:marTop w:val="0"/>
      <w:marBottom w:val="0"/>
      <w:divBdr>
        <w:top w:val="none" w:sz="0" w:space="0" w:color="auto"/>
        <w:left w:val="none" w:sz="0" w:space="0" w:color="auto"/>
        <w:bottom w:val="none" w:sz="0" w:space="0" w:color="auto"/>
        <w:right w:val="none" w:sz="0" w:space="0" w:color="auto"/>
      </w:divBdr>
    </w:div>
    <w:div w:id="662319542">
      <w:bodyDiv w:val="1"/>
      <w:marLeft w:val="0"/>
      <w:marRight w:val="0"/>
      <w:marTop w:val="0"/>
      <w:marBottom w:val="0"/>
      <w:divBdr>
        <w:top w:val="none" w:sz="0" w:space="0" w:color="auto"/>
        <w:left w:val="none" w:sz="0" w:space="0" w:color="auto"/>
        <w:bottom w:val="none" w:sz="0" w:space="0" w:color="auto"/>
        <w:right w:val="none" w:sz="0" w:space="0" w:color="auto"/>
      </w:divBdr>
    </w:div>
    <w:div w:id="858588037">
      <w:bodyDiv w:val="1"/>
      <w:marLeft w:val="0"/>
      <w:marRight w:val="0"/>
      <w:marTop w:val="0"/>
      <w:marBottom w:val="0"/>
      <w:divBdr>
        <w:top w:val="none" w:sz="0" w:space="0" w:color="auto"/>
        <w:left w:val="none" w:sz="0" w:space="0" w:color="auto"/>
        <w:bottom w:val="none" w:sz="0" w:space="0" w:color="auto"/>
        <w:right w:val="none" w:sz="0" w:space="0" w:color="auto"/>
      </w:divBdr>
      <w:divsChild>
        <w:div w:id="1667320860">
          <w:marLeft w:val="0"/>
          <w:marRight w:val="0"/>
          <w:marTop w:val="0"/>
          <w:marBottom w:val="0"/>
          <w:divBdr>
            <w:top w:val="none" w:sz="0" w:space="0" w:color="auto"/>
            <w:left w:val="none" w:sz="0" w:space="0" w:color="auto"/>
            <w:bottom w:val="none" w:sz="0" w:space="0" w:color="auto"/>
            <w:right w:val="none" w:sz="0" w:space="0" w:color="auto"/>
          </w:divBdr>
        </w:div>
        <w:div w:id="1965967146">
          <w:marLeft w:val="0"/>
          <w:marRight w:val="0"/>
          <w:marTop w:val="0"/>
          <w:marBottom w:val="0"/>
          <w:divBdr>
            <w:top w:val="none" w:sz="0" w:space="0" w:color="auto"/>
            <w:left w:val="none" w:sz="0" w:space="0" w:color="auto"/>
            <w:bottom w:val="none" w:sz="0" w:space="0" w:color="auto"/>
            <w:right w:val="none" w:sz="0" w:space="0" w:color="auto"/>
          </w:divBdr>
        </w:div>
      </w:divsChild>
    </w:div>
    <w:div w:id="865992915">
      <w:bodyDiv w:val="1"/>
      <w:marLeft w:val="0"/>
      <w:marRight w:val="0"/>
      <w:marTop w:val="0"/>
      <w:marBottom w:val="0"/>
      <w:divBdr>
        <w:top w:val="none" w:sz="0" w:space="0" w:color="auto"/>
        <w:left w:val="none" w:sz="0" w:space="0" w:color="auto"/>
        <w:bottom w:val="none" w:sz="0" w:space="0" w:color="auto"/>
        <w:right w:val="none" w:sz="0" w:space="0" w:color="auto"/>
      </w:divBdr>
    </w:div>
    <w:div w:id="922950194">
      <w:bodyDiv w:val="1"/>
      <w:marLeft w:val="0"/>
      <w:marRight w:val="0"/>
      <w:marTop w:val="0"/>
      <w:marBottom w:val="0"/>
      <w:divBdr>
        <w:top w:val="none" w:sz="0" w:space="0" w:color="auto"/>
        <w:left w:val="none" w:sz="0" w:space="0" w:color="auto"/>
        <w:bottom w:val="none" w:sz="0" w:space="0" w:color="auto"/>
        <w:right w:val="none" w:sz="0" w:space="0" w:color="auto"/>
      </w:divBdr>
    </w:div>
    <w:div w:id="957030875">
      <w:bodyDiv w:val="1"/>
      <w:marLeft w:val="0"/>
      <w:marRight w:val="0"/>
      <w:marTop w:val="0"/>
      <w:marBottom w:val="0"/>
      <w:divBdr>
        <w:top w:val="none" w:sz="0" w:space="0" w:color="auto"/>
        <w:left w:val="none" w:sz="0" w:space="0" w:color="auto"/>
        <w:bottom w:val="none" w:sz="0" w:space="0" w:color="auto"/>
        <w:right w:val="none" w:sz="0" w:space="0" w:color="auto"/>
      </w:divBdr>
    </w:div>
    <w:div w:id="965425713">
      <w:bodyDiv w:val="1"/>
      <w:marLeft w:val="0"/>
      <w:marRight w:val="0"/>
      <w:marTop w:val="0"/>
      <w:marBottom w:val="0"/>
      <w:divBdr>
        <w:top w:val="none" w:sz="0" w:space="0" w:color="auto"/>
        <w:left w:val="none" w:sz="0" w:space="0" w:color="auto"/>
        <w:bottom w:val="none" w:sz="0" w:space="0" w:color="auto"/>
        <w:right w:val="none" w:sz="0" w:space="0" w:color="auto"/>
      </w:divBdr>
    </w:div>
    <w:div w:id="1130511057">
      <w:bodyDiv w:val="1"/>
      <w:marLeft w:val="0"/>
      <w:marRight w:val="0"/>
      <w:marTop w:val="0"/>
      <w:marBottom w:val="0"/>
      <w:divBdr>
        <w:top w:val="none" w:sz="0" w:space="0" w:color="auto"/>
        <w:left w:val="none" w:sz="0" w:space="0" w:color="auto"/>
        <w:bottom w:val="none" w:sz="0" w:space="0" w:color="auto"/>
        <w:right w:val="none" w:sz="0" w:space="0" w:color="auto"/>
      </w:divBdr>
    </w:div>
    <w:div w:id="1227493915">
      <w:bodyDiv w:val="1"/>
      <w:marLeft w:val="0"/>
      <w:marRight w:val="0"/>
      <w:marTop w:val="0"/>
      <w:marBottom w:val="0"/>
      <w:divBdr>
        <w:top w:val="none" w:sz="0" w:space="0" w:color="auto"/>
        <w:left w:val="none" w:sz="0" w:space="0" w:color="auto"/>
        <w:bottom w:val="none" w:sz="0" w:space="0" w:color="auto"/>
        <w:right w:val="none" w:sz="0" w:space="0" w:color="auto"/>
      </w:divBdr>
    </w:div>
    <w:div w:id="1316759641">
      <w:bodyDiv w:val="1"/>
      <w:marLeft w:val="0"/>
      <w:marRight w:val="0"/>
      <w:marTop w:val="0"/>
      <w:marBottom w:val="0"/>
      <w:divBdr>
        <w:top w:val="none" w:sz="0" w:space="0" w:color="auto"/>
        <w:left w:val="none" w:sz="0" w:space="0" w:color="auto"/>
        <w:bottom w:val="none" w:sz="0" w:space="0" w:color="auto"/>
        <w:right w:val="none" w:sz="0" w:space="0" w:color="auto"/>
      </w:divBdr>
      <w:divsChild>
        <w:div w:id="535823651">
          <w:marLeft w:val="0"/>
          <w:marRight w:val="0"/>
          <w:marTop w:val="0"/>
          <w:marBottom w:val="0"/>
          <w:divBdr>
            <w:top w:val="none" w:sz="0" w:space="0" w:color="auto"/>
            <w:left w:val="none" w:sz="0" w:space="0" w:color="auto"/>
            <w:bottom w:val="none" w:sz="0" w:space="0" w:color="auto"/>
            <w:right w:val="none" w:sz="0" w:space="0" w:color="auto"/>
          </w:divBdr>
        </w:div>
        <w:div w:id="768544122">
          <w:marLeft w:val="0"/>
          <w:marRight w:val="0"/>
          <w:marTop w:val="0"/>
          <w:marBottom w:val="0"/>
          <w:divBdr>
            <w:top w:val="none" w:sz="0" w:space="0" w:color="auto"/>
            <w:left w:val="none" w:sz="0" w:space="0" w:color="auto"/>
            <w:bottom w:val="none" w:sz="0" w:space="0" w:color="auto"/>
            <w:right w:val="none" w:sz="0" w:space="0" w:color="auto"/>
          </w:divBdr>
          <w:divsChild>
            <w:div w:id="147240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67067">
      <w:bodyDiv w:val="1"/>
      <w:marLeft w:val="0"/>
      <w:marRight w:val="0"/>
      <w:marTop w:val="0"/>
      <w:marBottom w:val="0"/>
      <w:divBdr>
        <w:top w:val="none" w:sz="0" w:space="0" w:color="auto"/>
        <w:left w:val="none" w:sz="0" w:space="0" w:color="auto"/>
        <w:bottom w:val="none" w:sz="0" w:space="0" w:color="auto"/>
        <w:right w:val="none" w:sz="0" w:space="0" w:color="auto"/>
      </w:divBdr>
    </w:div>
    <w:div w:id="1331907280">
      <w:bodyDiv w:val="1"/>
      <w:marLeft w:val="0"/>
      <w:marRight w:val="0"/>
      <w:marTop w:val="0"/>
      <w:marBottom w:val="0"/>
      <w:divBdr>
        <w:top w:val="none" w:sz="0" w:space="0" w:color="auto"/>
        <w:left w:val="none" w:sz="0" w:space="0" w:color="auto"/>
        <w:bottom w:val="none" w:sz="0" w:space="0" w:color="auto"/>
        <w:right w:val="none" w:sz="0" w:space="0" w:color="auto"/>
      </w:divBdr>
    </w:div>
    <w:div w:id="1369065255">
      <w:bodyDiv w:val="1"/>
      <w:marLeft w:val="0"/>
      <w:marRight w:val="0"/>
      <w:marTop w:val="0"/>
      <w:marBottom w:val="0"/>
      <w:divBdr>
        <w:top w:val="none" w:sz="0" w:space="0" w:color="auto"/>
        <w:left w:val="none" w:sz="0" w:space="0" w:color="auto"/>
        <w:bottom w:val="none" w:sz="0" w:space="0" w:color="auto"/>
        <w:right w:val="none" w:sz="0" w:space="0" w:color="auto"/>
      </w:divBdr>
    </w:div>
    <w:div w:id="1630428245">
      <w:bodyDiv w:val="1"/>
      <w:marLeft w:val="0"/>
      <w:marRight w:val="0"/>
      <w:marTop w:val="0"/>
      <w:marBottom w:val="0"/>
      <w:divBdr>
        <w:top w:val="none" w:sz="0" w:space="0" w:color="auto"/>
        <w:left w:val="none" w:sz="0" w:space="0" w:color="auto"/>
        <w:bottom w:val="none" w:sz="0" w:space="0" w:color="auto"/>
        <w:right w:val="none" w:sz="0" w:space="0" w:color="auto"/>
      </w:divBdr>
    </w:div>
    <w:div w:id="1718502525">
      <w:bodyDiv w:val="1"/>
      <w:marLeft w:val="0"/>
      <w:marRight w:val="0"/>
      <w:marTop w:val="0"/>
      <w:marBottom w:val="0"/>
      <w:divBdr>
        <w:top w:val="none" w:sz="0" w:space="0" w:color="auto"/>
        <w:left w:val="none" w:sz="0" w:space="0" w:color="auto"/>
        <w:bottom w:val="none" w:sz="0" w:space="0" w:color="auto"/>
        <w:right w:val="none" w:sz="0" w:space="0" w:color="auto"/>
      </w:divBdr>
    </w:div>
    <w:div w:id="1829242887">
      <w:bodyDiv w:val="1"/>
      <w:marLeft w:val="0"/>
      <w:marRight w:val="0"/>
      <w:marTop w:val="0"/>
      <w:marBottom w:val="0"/>
      <w:divBdr>
        <w:top w:val="none" w:sz="0" w:space="0" w:color="auto"/>
        <w:left w:val="none" w:sz="0" w:space="0" w:color="auto"/>
        <w:bottom w:val="none" w:sz="0" w:space="0" w:color="auto"/>
        <w:right w:val="none" w:sz="0" w:space="0" w:color="auto"/>
      </w:divBdr>
    </w:div>
    <w:div w:id="1847358695">
      <w:bodyDiv w:val="1"/>
      <w:marLeft w:val="0"/>
      <w:marRight w:val="0"/>
      <w:marTop w:val="0"/>
      <w:marBottom w:val="0"/>
      <w:divBdr>
        <w:top w:val="none" w:sz="0" w:space="0" w:color="auto"/>
        <w:left w:val="none" w:sz="0" w:space="0" w:color="auto"/>
        <w:bottom w:val="none" w:sz="0" w:space="0" w:color="auto"/>
        <w:right w:val="none" w:sz="0" w:space="0" w:color="auto"/>
      </w:divBdr>
    </w:div>
    <w:div w:id="1849446763">
      <w:bodyDiv w:val="1"/>
      <w:marLeft w:val="0"/>
      <w:marRight w:val="0"/>
      <w:marTop w:val="0"/>
      <w:marBottom w:val="0"/>
      <w:divBdr>
        <w:top w:val="none" w:sz="0" w:space="0" w:color="auto"/>
        <w:left w:val="none" w:sz="0" w:space="0" w:color="auto"/>
        <w:bottom w:val="none" w:sz="0" w:space="0" w:color="auto"/>
        <w:right w:val="none" w:sz="0" w:space="0" w:color="auto"/>
      </w:divBdr>
    </w:div>
    <w:div w:id="1866285849">
      <w:bodyDiv w:val="1"/>
      <w:marLeft w:val="0"/>
      <w:marRight w:val="0"/>
      <w:marTop w:val="0"/>
      <w:marBottom w:val="0"/>
      <w:divBdr>
        <w:top w:val="none" w:sz="0" w:space="0" w:color="auto"/>
        <w:left w:val="none" w:sz="0" w:space="0" w:color="auto"/>
        <w:bottom w:val="none" w:sz="0" w:space="0" w:color="auto"/>
        <w:right w:val="none" w:sz="0" w:space="0" w:color="auto"/>
      </w:divBdr>
      <w:divsChild>
        <w:div w:id="26376507">
          <w:marLeft w:val="0"/>
          <w:marRight w:val="0"/>
          <w:marTop w:val="0"/>
          <w:marBottom w:val="0"/>
          <w:divBdr>
            <w:top w:val="single" w:sz="6" w:space="0" w:color="888888"/>
            <w:left w:val="single" w:sz="6" w:space="0" w:color="888888"/>
            <w:bottom w:val="single" w:sz="6" w:space="0" w:color="888888"/>
            <w:right w:val="single" w:sz="6" w:space="0" w:color="888888"/>
          </w:divBdr>
        </w:div>
      </w:divsChild>
    </w:div>
    <w:div w:id="193943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ercel.vaciegyhazmegye.hu"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rcel@vacem.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B5AC8-4122-436C-B956-FE76E7594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Pages>
  <Words>786</Words>
  <Characters>5427</Characters>
  <Application>Microsoft Office Word</Application>
  <DocSecurity>0</DocSecurity>
  <Lines>45</Lines>
  <Paragraphs>12</Paragraphs>
  <ScaleCrop>false</ScaleCrop>
  <HeadingPairs>
    <vt:vector size="2" baseType="variant">
      <vt:variant>
        <vt:lpstr>Cím</vt:lpstr>
      </vt:variant>
      <vt:variant>
        <vt:i4>1</vt:i4>
      </vt:variant>
    </vt:vector>
  </HeadingPairs>
  <TitlesOfParts>
    <vt:vector size="1" baseType="lpstr">
      <vt:lpstr/>
    </vt:vector>
  </TitlesOfParts>
  <Company>Római Katolikus Plébánia Bercel</Company>
  <LinksUpToDate>false</LinksUpToDate>
  <CharactersWithSpaces>6201</CharactersWithSpaces>
  <SharedDoc>false</SharedDoc>
  <HLinks>
    <vt:vector size="12" baseType="variant">
      <vt:variant>
        <vt:i4>524336</vt:i4>
      </vt:variant>
      <vt:variant>
        <vt:i4>3</vt:i4>
      </vt:variant>
      <vt:variant>
        <vt:i4>0</vt:i4>
      </vt:variant>
      <vt:variant>
        <vt:i4>5</vt:i4>
      </vt:variant>
      <vt:variant>
        <vt:lpwstr>mailto:bercel@vacem.hu</vt:lpwstr>
      </vt:variant>
      <vt:variant>
        <vt:lpwstr/>
      </vt:variant>
      <vt:variant>
        <vt:i4>4849676</vt:i4>
      </vt:variant>
      <vt:variant>
        <vt:i4>0</vt:i4>
      </vt:variant>
      <vt:variant>
        <vt:i4>0</vt:i4>
      </vt:variant>
      <vt:variant>
        <vt:i4>5</vt:i4>
      </vt:variant>
      <vt:variant>
        <vt:lpwstr>http://bercel.vaciegyhazmegye.hu/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hurobi</dc:creator>
  <cp:keywords/>
  <cp:lastModifiedBy>Hulitka Róbert</cp:lastModifiedBy>
  <cp:revision>8</cp:revision>
  <cp:lastPrinted>2016-10-15T17:47:00Z</cp:lastPrinted>
  <dcterms:created xsi:type="dcterms:W3CDTF">2016-11-04T08:30:00Z</dcterms:created>
  <dcterms:modified xsi:type="dcterms:W3CDTF">2016-11-05T23:23:00Z</dcterms:modified>
</cp:coreProperties>
</file>